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F6151" w14:textId="6F149867" w:rsidR="00EE567F" w:rsidRDefault="00EE567F" w:rsidP="00EE567F">
      <w:pPr>
        <w:widowControl w:val="0"/>
        <w:spacing w:after="0"/>
        <w:jc w:val="center"/>
        <w:rPr>
          <w:noProof/>
        </w:rPr>
      </w:pPr>
    </w:p>
    <w:p w14:paraId="0427A6F3" w14:textId="77777777" w:rsidR="002C5B67" w:rsidRDefault="002C5B67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F0544E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8314203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04BE3CBE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12CFBB9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5C1B29D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2EDF2AB" w14:textId="7193CE05" w:rsidR="00EE567F" w:rsidRDefault="00EE567F" w:rsidP="00EE567F">
      <w:pPr>
        <w:spacing w:after="268"/>
        <w:ind w:right="-20"/>
      </w:pPr>
    </w:p>
    <w:p w14:paraId="4E539C89" w14:textId="78A92462" w:rsidR="002C5B67" w:rsidRDefault="002C5B67" w:rsidP="00EE567F">
      <w:pPr>
        <w:spacing w:after="268"/>
        <w:ind w:right="-20"/>
      </w:pPr>
    </w:p>
    <w:p w14:paraId="0BE5C408" w14:textId="089E2746" w:rsidR="002C5B67" w:rsidRDefault="002C5B67" w:rsidP="00EE567F">
      <w:pPr>
        <w:spacing w:after="268"/>
        <w:ind w:right="-20"/>
      </w:pPr>
    </w:p>
    <w:p w14:paraId="36555D08" w14:textId="77777777" w:rsidR="002C5B67" w:rsidRDefault="002C5B67" w:rsidP="00EE567F">
      <w:pPr>
        <w:spacing w:after="268"/>
        <w:ind w:right="-20"/>
      </w:pPr>
    </w:p>
    <w:p w14:paraId="2D838ED2" w14:textId="77777777" w:rsidR="00EE567F" w:rsidRDefault="00EE567F" w:rsidP="00EE567F">
      <w:pPr>
        <w:spacing w:after="268"/>
        <w:ind w:right="-20"/>
      </w:pPr>
    </w:p>
    <w:p w14:paraId="2B0ADC24" w14:textId="77777777" w:rsidR="00CF1A5A" w:rsidRPr="000E33B9" w:rsidRDefault="00AA4D86" w:rsidP="002C5B67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5AAC205A" w14:textId="77777777" w:rsidR="00CF1A5A" w:rsidRDefault="00CF1A5A" w:rsidP="002C5B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861FD48" w14:textId="77777777" w:rsidR="006D0BE1" w:rsidRPr="00ED2D67" w:rsidRDefault="006D0BE1" w:rsidP="002C5B6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23E6BCE" w14:textId="77777777" w:rsidR="0099237B" w:rsidRPr="002C5B67" w:rsidRDefault="0099237B" w:rsidP="002C5B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C5B67">
        <w:rPr>
          <w:rFonts w:ascii="Times New Roman" w:hAnsi="Times New Roman" w:cs="Times New Roman"/>
          <w:b/>
          <w:sz w:val="28"/>
          <w:szCs w:val="28"/>
          <w:u w:val="single"/>
        </w:rPr>
        <w:t xml:space="preserve">Сопротивление материалов </w:t>
      </w:r>
    </w:p>
    <w:p w14:paraId="2FBA7D9A" w14:textId="77777777" w:rsidR="00CF1A5A" w:rsidRPr="00AA4D86" w:rsidRDefault="006D0BE1" w:rsidP="002C5B6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F1A5A"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0714688" w14:textId="77777777" w:rsidR="00CF1A5A" w:rsidRPr="000E33B9" w:rsidRDefault="00CF1A5A" w:rsidP="002C5B67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34AB81C2" w14:textId="77777777" w:rsidR="00CF1A5A" w:rsidRPr="002C5B67" w:rsidRDefault="006D0BE1" w:rsidP="002C5B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5B67">
        <w:rPr>
          <w:rFonts w:ascii="Times New Roman" w:hAnsi="Times New Roman" w:cs="Times New Roman"/>
          <w:sz w:val="24"/>
          <w:szCs w:val="24"/>
        </w:rPr>
        <w:t>С</w:t>
      </w:r>
      <w:r w:rsidR="00CF1A5A" w:rsidRPr="002C5B67">
        <w:rPr>
          <w:rFonts w:ascii="Times New Roman" w:hAnsi="Times New Roman" w:cs="Times New Roman"/>
          <w:sz w:val="24"/>
          <w:szCs w:val="24"/>
        </w:rPr>
        <w:t>пециальность</w:t>
      </w:r>
    </w:p>
    <w:p w14:paraId="5CD6F7F5" w14:textId="77777777" w:rsidR="002C5B67" w:rsidRDefault="002C5B67" w:rsidP="002C5B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329DCBB7" w14:textId="7E60A641" w:rsidR="006C22DF" w:rsidRPr="002C5B67" w:rsidRDefault="006C22DF" w:rsidP="002C5B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C5B6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23.05.06 Строительство железных дорог, мостов и транспортных тоннелей </w:t>
      </w:r>
    </w:p>
    <w:p w14:paraId="6A9CF5F5" w14:textId="77777777" w:rsidR="00CF1A5A" w:rsidRPr="000E33B9" w:rsidRDefault="00CF1A5A" w:rsidP="002C5B6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65FBAF4" w14:textId="77777777" w:rsidR="002C5B67" w:rsidRDefault="002C5B67" w:rsidP="002C5B67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2294A6FA" w14:textId="236C8CBC" w:rsidR="00CF1A5A" w:rsidRPr="002C5B67" w:rsidRDefault="006D0BE1" w:rsidP="002C5B67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2C5B67">
        <w:rPr>
          <w:rFonts w:ascii="Times New Roman" w:hAnsi="Times New Roman" w:cs="Times New Roman"/>
          <w:iCs/>
          <w:sz w:val="24"/>
          <w:szCs w:val="24"/>
        </w:rPr>
        <w:t>С</w:t>
      </w:r>
      <w:r w:rsidR="00CF1A5A" w:rsidRPr="002C5B67">
        <w:rPr>
          <w:rFonts w:ascii="Times New Roman" w:hAnsi="Times New Roman" w:cs="Times New Roman"/>
          <w:iCs/>
          <w:sz w:val="24"/>
          <w:szCs w:val="24"/>
        </w:rPr>
        <w:t>пециализация</w:t>
      </w:r>
    </w:p>
    <w:p w14:paraId="3D7743B0" w14:textId="77777777" w:rsidR="002C5B67" w:rsidRDefault="002C5B67" w:rsidP="002C5B67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3BD678AC" w14:textId="3DF36505" w:rsidR="006C22DF" w:rsidRPr="002C5B67" w:rsidRDefault="006C22DF" w:rsidP="002C5B67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2C5B67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Управление техническим состоянием железнодорожного пути </w:t>
      </w:r>
    </w:p>
    <w:p w14:paraId="2DE02CA3" w14:textId="77777777" w:rsidR="00CF1A5A" w:rsidRPr="000E33B9" w:rsidRDefault="00CF1A5A" w:rsidP="002C5B67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0C1D2E01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67A8619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35774D97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CE871E6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C664871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3AF5E042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5A90937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40D3302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0EB830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0EF0E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3D62D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0637A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93236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C1A5F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08F1A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2ACC2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E81C5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93F36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EE4A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AB244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9B6CF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B124C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DC3A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C1507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39686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6742F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7FACE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19113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B5D85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38B93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26AE1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F0FE2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53ADB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3BDCC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91D14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175F5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B1B42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58CEF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40916F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BC42E19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2939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8F6A64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10F17372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9E68C39" w14:textId="77777777" w:rsidR="00D90422" w:rsidRDefault="00135D1D" w:rsidP="00B5339A">
      <w:pPr>
        <w:pStyle w:val="s1"/>
        <w:spacing w:before="0" w:beforeAutospacing="0" w:after="0" w:afterAutospacing="0"/>
        <w:ind w:firstLine="708"/>
        <w:jc w:val="both"/>
      </w:pPr>
      <w:r>
        <w:t xml:space="preserve">Формы промежуточной аттестации: </w:t>
      </w:r>
      <w:r w:rsidR="00B5339A">
        <w:t xml:space="preserve">очная форма обучения </w:t>
      </w:r>
      <w:r w:rsidR="006C22DF">
        <w:t xml:space="preserve">зачет (3 семестр), </w:t>
      </w:r>
      <w:r w:rsidR="00F34E1F">
        <w:t>экзамен (</w:t>
      </w:r>
      <w:r w:rsidR="0099237B">
        <w:t>4</w:t>
      </w:r>
      <w:r w:rsidR="00B5339A">
        <w:t xml:space="preserve"> семестр)</w:t>
      </w:r>
    </w:p>
    <w:p w14:paraId="3C9E15D6" w14:textId="77777777" w:rsidR="00B5339A" w:rsidRDefault="00B5339A" w:rsidP="00B5339A">
      <w:pPr>
        <w:pStyle w:val="s1"/>
        <w:spacing w:before="0" w:beforeAutospacing="0" w:after="0" w:afterAutospacing="0"/>
        <w:ind w:firstLine="708"/>
        <w:jc w:val="both"/>
      </w:pPr>
      <w:r>
        <w:t>заочная форма обучения зачет (2 курс), экзамен (2 курс)</w:t>
      </w:r>
    </w:p>
    <w:p w14:paraId="17B89640" w14:textId="77777777" w:rsidR="00B5339A" w:rsidRPr="009E1016" w:rsidRDefault="00B5339A" w:rsidP="00B5339A">
      <w:pPr>
        <w:pStyle w:val="s1"/>
        <w:spacing w:before="0" w:beforeAutospacing="0" w:after="0" w:afterAutospacing="0"/>
        <w:ind w:firstLine="708"/>
        <w:jc w:val="both"/>
      </w:pPr>
    </w:p>
    <w:p w14:paraId="1F68D11F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132B4AC3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EDFCCAA" w14:textId="77777777" w:rsidR="007419C7" w:rsidRPr="00F34E1F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7"/>
        <w:gridCol w:w="4920"/>
      </w:tblGrid>
      <w:tr w:rsidR="00FF4DA3" w:rsidRPr="0013475A" w14:paraId="39EFA6B9" w14:textId="77777777" w:rsidTr="00FF4DA3">
        <w:trPr>
          <w:trHeight w:val="493"/>
        </w:trPr>
        <w:tc>
          <w:tcPr>
            <w:tcW w:w="5677" w:type="dxa"/>
          </w:tcPr>
          <w:p w14:paraId="6ABB8DF1" w14:textId="77777777" w:rsidR="00FF4DA3" w:rsidRPr="0013475A" w:rsidRDefault="00FF4DA3" w:rsidP="00DE05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20" w:type="dxa"/>
          </w:tcPr>
          <w:p w14:paraId="38413DE1" w14:textId="77777777" w:rsidR="00FF4DA3" w:rsidRPr="0013475A" w:rsidRDefault="00FF4DA3" w:rsidP="00DE05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FF4DA3" w:rsidRPr="00B24C1F" w14:paraId="0F9C7AC3" w14:textId="77777777" w:rsidTr="00FF4DA3">
        <w:trPr>
          <w:trHeight w:val="310"/>
        </w:trPr>
        <w:tc>
          <w:tcPr>
            <w:tcW w:w="5677" w:type="dxa"/>
          </w:tcPr>
          <w:p w14:paraId="39DBD3B6" w14:textId="77777777" w:rsidR="00FF4DA3" w:rsidRPr="00B24C1F" w:rsidRDefault="00FF4DA3" w:rsidP="00DE05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ОПК-4: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4920" w:type="dxa"/>
          </w:tcPr>
          <w:p w14:paraId="4155B20D" w14:textId="77777777" w:rsidR="00FF4DA3" w:rsidRPr="004D2BAC" w:rsidRDefault="006C22DF" w:rsidP="006C22D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C22DF">
              <w:rPr>
                <w:rFonts w:ascii="Times New Roman" w:hAnsi="Times New Roman" w:cs="Times New Roman"/>
                <w:i/>
                <w:sz w:val="20"/>
                <w:szCs w:val="20"/>
              </w:rPr>
              <w:t>ОПК-4.7: Выполняет оценку условий работы строительных конструкций при различных видах нагружения</w:t>
            </w:r>
          </w:p>
        </w:tc>
      </w:tr>
    </w:tbl>
    <w:p w14:paraId="011E3CBF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000D1DD1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23D97C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FF4326C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63F4261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7"/>
        <w:gridCol w:w="4790"/>
        <w:gridCol w:w="2140"/>
      </w:tblGrid>
      <w:tr w:rsidR="007419C7" w:rsidRPr="009B4FAE" w14:paraId="745A6746" w14:textId="77777777" w:rsidTr="00F34E1F">
        <w:tc>
          <w:tcPr>
            <w:tcW w:w="3667" w:type="dxa"/>
          </w:tcPr>
          <w:p w14:paraId="33E24F24" w14:textId="77777777"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4790" w:type="dxa"/>
          </w:tcPr>
          <w:p w14:paraId="0C02F1FF" w14:textId="77777777" w:rsidR="007419C7" w:rsidRPr="009B4FAE" w:rsidRDefault="007419C7" w:rsidP="00DE05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40" w:type="dxa"/>
          </w:tcPr>
          <w:p w14:paraId="680A75E9" w14:textId="77777777" w:rsidR="007419C7" w:rsidRPr="009B4FAE" w:rsidRDefault="007419C7" w:rsidP="001930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(семестр__)</w:t>
            </w:r>
          </w:p>
        </w:tc>
      </w:tr>
      <w:tr w:rsidR="006C22DF" w:rsidRPr="009B4FAE" w14:paraId="26B3EE63" w14:textId="77777777" w:rsidTr="00F34E1F">
        <w:tc>
          <w:tcPr>
            <w:tcW w:w="3667" w:type="dxa"/>
            <w:vMerge w:val="restart"/>
          </w:tcPr>
          <w:p w14:paraId="4B38DD64" w14:textId="77777777" w:rsidR="006C22DF" w:rsidRPr="00B24C1F" w:rsidRDefault="006C22DF" w:rsidP="007419C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6C22DF">
              <w:rPr>
                <w:rFonts w:ascii="Times New Roman" w:hAnsi="Times New Roman" w:cs="Times New Roman"/>
                <w:i/>
                <w:sz w:val="20"/>
                <w:szCs w:val="20"/>
              </w:rPr>
              <w:t>ОПК-4.7: Выполняет оценку условий работы строительных конструкций при различных видах нагружения</w:t>
            </w:r>
          </w:p>
        </w:tc>
        <w:tc>
          <w:tcPr>
            <w:tcW w:w="4790" w:type="dxa"/>
          </w:tcPr>
          <w:p w14:paraId="5F9233FF" w14:textId="77777777" w:rsidR="006C22DF" w:rsidRPr="002103AC" w:rsidRDefault="006C22DF" w:rsidP="0099237B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A6345">
              <w:rPr>
                <w:rFonts w:ascii="Times New Roman" w:hAnsi="Times New Roman"/>
                <w:sz w:val="20"/>
                <w:szCs w:val="20"/>
              </w:rPr>
              <w:t xml:space="preserve"> основы</w:t>
            </w:r>
            <w:proofErr w:type="gramEnd"/>
            <w:r w:rsidRPr="003A6345">
              <w:rPr>
                <w:rFonts w:ascii="Times New Roman" w:hAnsi="Times New Roman"/>
                <w:sz w:val="20"/>
                <w:szCs w:val="20"/>
              </w:rPr>
              <w:t xml:space="preserve"> проектирования технических объектов;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A6345">
              <w:rPr>
                <w:rFonts w:ascii="Times New Roman" w:hAnsi="Times New Roman"/>
                <w:sz w:val="20"/>
                <w:szCs w:val="20"/>
              </w:rPr>
              <w:t xml:space="preserve"> основные виды механизмов,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A6345">
              <w:rPr>
                <w:rFonts w:ascii="Times New Roman" w:hAnsi="Times New Roman"/>
                <w:sz w:val="20"/>
                <w:szCs w:val="20"/>
              </w:rPr>
              <w:t xml:space="preserve">методы исследования и расчета их </w:t>
            </w:r>
            <w:r>
              <w:rPr>
                <w:rFonts w:ascii="Times New Roman" w:hAnsi="Times New Roman"/>
                <w:sz w:val="20"/>
                <w:szCs w:val="20"/>
              </w:rPr>
              <w:t>статических</w:t>
            </w:r>
            <w:r w:rsidRPr="003A6345">
              <w:rPr>
                <w:rFonts w:ascii="Times New Roman" w:hAnsi="Times New Roman"/>
                <w:sz w:val="20"/>
                <w:szCs w:val="20"/>
              </w:rPr>
              <w:t xml:space="preserve"> и динамических характеристик; методы расчета на прочность и жесткость типовых </w:t>
            </w:r>
            <w:r>
              <w:rPr>
                <w:rFonts w:ascii="Times New Roman" w:hAnsi="Times New Roman"/>
                <w:sz w:val="20"/>
                <w:szCs w:val="20"/>
              </w:rPr>
              <w:t>элементов различных конструкций.</w:t>
            </w:r>
          </w:p>
        </w:tc>
        <w:tc>
          <w:tcPr>
            <w:tcW w:w="2140" w:type="dxa"/>
          </w:tcPr>
          <w:p w14:paraId="06E1A258" w14:textId="77777777" w:rsidR="006C22DF" w:rsidRPr="009B4FAE" w:rsidRDefault="006C22DF" w:rsidP="00E941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Примеры тестовых вопросов 1.1. -1.3</w:t>
            </w:r>
          </w:p>
          <w:p w14:paraId="191DC23E" w14:textId="77777777" w:rsidR="006C22DF" w:rsidRDefault="006C22DF" w:rsidP="00E941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к экзамену 2.1.- 2.9</w:t>
            </w:r>
          </w:p>
          <w:p w14:paraId="25B187D0" w14:textId="77777777" w:rsidR="006C22DF" w:rsidRPr="009B4FAE" w:rsidRDefault="006C22DF" w:rsidP="00E941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22DF" w:rsidRPr="009B4FAE" w14:paraId="2B2F74FD" w14:textId="77777777" w:rsidTr="00F34E1F">
        <w:tc>
          <w:tcPr>
            <w:tcW w:w="3667" w:type="dxa"/>
            <w:vMerge/>
          </w:tcPr>
          <w:p w14:paraId="5FCD0BCD" w14:textId="77777777" w:rsidR="006C22DF" w:rsidRPr="009B4FAE" w:rsidRDefault="006C22DF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584AAE62" w14:textId="77777777" w:rsidR="006C22DF" w:rsidRPr="002103AC" w:rsidRDefault="006C22DF" w:rsidP="0099237B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A6345">
              <w:rPr>
                <w:rFonts w:ascii="Times New Roman" w:hAnsi="Times New Roman"/>
                <w:sz w:val="20"/>
                <w:szCs w:val="20"/>
              </w:rPr>
              <w:t>проводить расчеты деталей машин по критериям работоспособности и надежности;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A6345">
              <w:rPr>
                <w:rFonts w:ascii="Times New Roman" w:hAnsi="Times New Roman"/>
                <w:sz w:val="20"/>
                <w:szCs w:val="20"/>
              </w:rPr>
              <w:t xml:space="preserve">анализа и синтеза исполнительных </w:t>
            </w:r>
            <w:proofErr w:type="gramStart"/>
            <w:r w:rsidRPr="003A6345">
              <w:rPr>
                <w:rFonts w:ascii="Times New Roman" w:hAnsi="Times New Roman"/>
                <w:sz w:val="20"/>
                <w:szCs w:val="20"/>
              </w:rPr>
              <w:t>механизмов;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A6345">
              <w:rPr>
                <w:rFonts w:ascii="Times New Roman" w:hAnsi="Times New Roman"/>
                <w:sz w:val="20"/>
                <w:szCs w:val="20"/>
              </w:rPr>
              <w:t xml:space="preserve"> применять</w:t>
            </w:r>
            <w:proofErr w:type="gramEnd"/>
            <w:r w:rsidRPr="003A6345">
              <w:rPr>
                <w:rFonts w:ascii="Times New Roman" w:hAnsi="Times New Roman"/>
                <w:sz w:val="20"/>
                <w:szCs w:val="20"/>
              </w:rPr>
              <w:t xml:space="preserve"> методы расчета и конструиров</w:t>
            </w:r>
            <w:r>
              <w:rPr>
                <w:rFonts w:ascii="Times New Roman" w:hAnsi="Times New Roman"/>
                <w:sz w:val="20"/>
                <w:szCs w:val="20"/>
              </w:rPr>
              <w:t>ания деталей и узлов механизмов.</w:t>
            </w:r>
          </w:p>
        </w:tc>
        <w:tc>
          <w:tcPr>
            <w:tcW w:w="2140" w:type="dxa"/>
          </w:tcPr>
          <w:p w14:paraId="4410C98E" w14:textId="77777777" w:rsidR="006C22DF" w:rsidRDefault="006C22DF" w:rsidP="00E941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 зачету</w:t>
            </w:r>
          </w:p>
          <w:p w14:paraId="53113243" w14:textId="77777777" w:rsidR="006C22DF" w:rsidRPr="009B4FAE" w:rsidRDefault="006C22DF" w:rsidP="00E941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3.1-3.4</w:t>
            </w:r>
          </w:p>
          <w:p w14:paraId="55C220D6" w14:textId="77777777" w:rsidR="006C22DF" w:rsidRDefault="006C22DF" w:rsidP="00E941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3728C2F" w14:textId="77777777" w:rsidR="006C22DF" w:rsidRDefault="006C22DF" w:rsidP="00E941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 экзамену</w:t>
            </w:r>
          </w:p>
          <w:p w14:paraId="2C78A3C5" w14:textId="77777777" w:rsidR="006C22DF" w:rsidRPr="009B4FAE" w:rsidRDefault="006C22DF" w:rsidP="00E941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4.1-42</w:t>
            </w:r>
          </w:p>
        </w:tc>
      </w:tr>
      <w:tr w:rsidR="006C22DF" w:rsidRPr="009B4FAE" w14:paraId="2D64516E" w14:textId="77777777" w:rsidTr="00F34E1F">
        <w:tc>
          <w:tcPr>
            <w:tcW w:w="3667" w:type="dxa"/>
            <w:vMerge/>
          </w:tcPr>
          <w:p w14:paraId="56A7DF22" w14:textId="77777777" w:rsidR="006C22DF" w:rsidRPr="009B4FAE" w:rsidRDefault="006C22DF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0127F14C" w14:textId="77777777" w:rsidR="006C22DF" w:rsidRPr="002103AC" w:rsidRDefault="006C22DF" w:rsidP="0099237B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A6345">
              <w:rPr>
                <w:rFonts w:ascii="Times New Roman" w:hAnsi="Times New Roman"/>
                <w:sz w:val="20"/>
                <w:szCs w:val="20"/>
              </w:rPr>
              <w:t>навыками использования методов теоретической механики теории механизмов и 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ашин, сопротивления материалов, </w:t>
            </w:r>
            <w:r w:rsidRPr="003A6345">
              <w:rPr>
                <w:rFonts w:ascii="Times New Roman" w:hAnsi="Times New Roman"/>
                <w:sz w:val="20"/>
                <w:szCs w:val="20"/>
              </w:rPr>
              <w:t>деталей машин и основ конструирования при решении практических задач;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A6345">
              <w:rPr>
                <w:rFonts w:ascii="Times New Roman" w:hAnsi="Times New Roman"/>
                <w:sz w:val="20"/>
                <w:szCs w:val="20"/>
              </w:rPr>
              <w:t>методами теоретического и экспериментал</w:t>
            </w:r>
            <w:r>
              <w:rPr>
                <w:rFonts w:ascii="Times New Roman" w:hAnsi="Times New Roman"/>
                <w:sz w:val="20"/>
                <w:szCs w:val="20"/>
              </w:rPr>
              <w:t>ьного исследования в механике.</w:t>
            </w:r>
          </w:p>
        </w:tc>
        <w:tc>
          <w:tcPr>
            <w:tcW w:w="2140" w:type="dxa"/>
          </w:tcPr>
          <w:p w14:paraId="7460B132" w14:textId="77777777" w:rsidR="006C22DF" w:rsidRDefault="006C22DF" w:rsidP="00E941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 зачету</w:t>
            </w:r>
          </w:p>
          <w:p w14:paraId="3C7ABB09" w14:textId="77777777" w:rsidR="006C22DF" w:rsidRPr="009B4FAE" w:rsidRDefault="006C22DF" w:rsidP="00E941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5.1-5.5</w:t>
            </w:r>
          </w:p>
          <w:p w14:paraId="4B660EA0" w14:textId="77777777" w:rsidR="006C22DF" w:rsidRDefault="006C22DF" w:rsidP="00E941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54BFF78" w14:textId="77777777" w:rsidR="006C22DF" w:rsidRDefault="006C22DF" w:rsidP="00E941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 экзамену</w:t>
            </w:r>
          </w:p>
          <w:p w14:paraId="6F947549" w14:textId="77777777" w:rsidR="006C22DF" w:rsidRPr="009B4FAE" w:rsidRDefault="006C22DF" w:rsidP="00E941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6.1-6.2</w:t>
            </w:r>
          </w:p>
        </w:tc>
      </w:tr>
    </w:tbl>
    <w:p w14:paraId="7C94AF9D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8DE7669" w14:textId="77777777" w:rsidR="002C5B67" w:rsidRPr="002C5B67" w:rsidRDefault="002C5B67" w:rsidP="002C5B6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237960170"/>
      <w:r w:rsidRPr="002C5B6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297167EC" w14:textId="77777777" w:rsidR="002C5B67" w:rsidRPr="002C5B67" w:rsidRDefault="002C5B67" w:rsidP="002C5B6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C5B67">
        <w:rPr>
          <w:rFonts w:ascii="Times New Roman" w:eastAsia="Times New Roman" w:hAnsi="Times New Roman"/>
          <w:sz w:val="24"/>
          <w:szCs w:val="24"/>
        </w:rPr>
        <w:t>1) собеседование по вопросам, тестирование;</w:t>
      </w:r>
    </w:p>
    <w:p w14:paraId="52369F2D" w14:textId="77777777" w:rsidR="002C5B67" w:rsidRDefault="002C5B67" w:rsidP="002C5B6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C5B67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0"/>
    </w:p>
    <w:p w14:paraId="163DA02A" w14:textId="77777777" w:rsidR="002C5B67" w:rsidRDefault="002C5B67" w:rsidP="002C5B6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8F12457" w14:textId="06AC2CC1" w:rsidR="002C5B67" w:rsidRPr="002C5B67" w:rsidRDefault="002C5B67" w:rsidP="002C5B6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C5B6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360C042F" w14:textId="77777777" w:rsidR="002C5B67" w:rsidRPr="002C5B67" w:rsidRDefault="002C5B67" w:rsidP="002C5B6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C5B6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5972C458" w14:textId="06094C1B" w:rsidR="002C5B67" w:rsidRDefault="002C5B67" w:rsidP="002C5B6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C5B67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</w:p>
    <w:p w14:paraId="7514FB09" w14:textId="553619A3" w:rsidR="00990BDE" w:rsidRDefault="00990BDE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7826CC4" w14:textId="019359EC" w:rsidR="002C5B67" w:rsidRDefault="002C5B67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CED677D" w14:textId="77777777" w:rsidR="002C5B67" w:rsidRDefault="002C5B67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0EF75AA" w14:textId="77777777" w:rsidR="00990BDE" w:rsidRDefault="00990BDE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D81DC17" w14:textId="77777777" w:rsidR="00990BDE" w:rsidRPr="007419C7" w:rsidRDefault="00990BDE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9E53652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961CB12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27B83EDE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2508F81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79E454B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FB6084" w:rsidRPr="006459F1" w14:paraId="1C8D546F" w14:textId="77777777" w:rsidTr="00DE0517">
        <w:tc>
          <w:tcPr>
            <w:tcW w:w="3018" w:type="dxa"/>
          </w:tcPr>
          <w:p w14:paraId="1DD52AA3" w14:textId="77777777" w:rsidR="00FB6084" w:rsidRPr="006459F1" w:rsidRDefault="00FB6084" w:rsidP="00FB608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579" w:type="dxa"/>
          </w:tcPr>
          <w:p w14:paraId="15D16145" w14:textId="77777777" w:rsidR="00FB6084" w:rsidRPr="006459F1" w:rsidRDefault="00FB6084" w:rsidP="00DE051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B6084" w:rsidRPr="006459F1" w14:paraId="7A683783" w14:textId="77777777" w:rsidTr="00DE0517">
        <w:tc>
          <w:tcPr>
            <w:tcW w:w="3018" w:type="dxa"/>
          </w:tcPr>
          <w:p w14:paraId="74ECDAEC" w14:textId="77777777" w:rsidR="00FB6084" w:rsidRPr="00B24C1F" w:rsidRDefault="006C22DF" w:rsidP="00DE0517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6C22DF">
              <w:rPr>
                <w:rFonts w:ascii="Times New Roman" w:hAnsi="Times New Roman" w:cs="Times New Roman"/>
                <w:i/>
                <w:sz w:val="20"/>
                <w:szCs w:val="20"/>
              </w:rPr>
              <w:t>ОПК-4.7: Выполняет оценку условий работы строительных конструкций при различных видах нагружения</w:t>
            </w:r>
          </w:p>
        </w:tc>
        <w:tc>
          <w:tcPr>
            <w:tcW w:w="7579" w:type="dxa"/>
          </w:tcPr>
          <w:p w14:paraId="3D977D35" w14:textId="77777777" w:rsidR="00FB6084" w:rsidRPr="002103AC" w:rsidRDefault="00FB6084" w:rsidP="00DE051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B2FB2" w:rsidRPr="00990BD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End"/>
            <w:r w:rsidR="0099237B" w:rsidRPr="003A6345">
              <w:rPr>
                <w:rFonts w:ascii="Times New Roman" w:hAnsi="Times New Roman"/>
                <w:sz w:val="20"/>
                <w:szCs w:val="20"/>
              </w:rPr>
              <w:t>основы проектирования технических объектов;</w:t>
            </w:r>
            <w:r w:rsidR="009923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 xml:space="preserve"> основные виды механизмов,</w:t>
            </w:r>
            <w:r w:rsidR="009923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 xml:space="preserve">методы исследования и расчета их </w:t>
            </w:r>
            <w:r w:rsidR="0099237B">
              <w:rPr>
                <w:rFonts w:ascii="Times New Roman" w:hAnsi="Times New Roman"/>
                <w:sz w:val="20"/>
                <w:szCs w:val="20"/>
              </w:rPr>
              <w:t>статических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 xml:space="preserve"> и динамических характеристик; методы расчета на прочность и жесткость типовых </w:t>
            </w:r>
            <w:r w:rsidR="0099237B">
              <w:rPr>
                <w:rFonts w:ascii="Times New Roman" w:hAnsi="Times New Roman"/>
                <w:sz w:val="20"/>
                <w:szCs w:val="20"/>
              </w:rPr>
              <w:t>элементов различных конструкций.</w:t>
            </w:r>
          </w:p>
          <w:p w14:paraId="77AB1C43" w14:textId="77777777" w:rsidR="00FB6084" w:rsidRPr="006459F1" w:rsidRDefault="00FB6084" w:rsidP="00DE051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6B2FB2" w:rsidRPr="006459F1" w14:paraId="5AD02A12" w14:textId="77777777" w:rsidTr="00DE0517">
        <w:tc>
          <w:tcPr>
            <w:tcW w:w="10597" w:type="dxa"/>
            <w:gridSpan w:val="2"/>
          </w:tcPr>
          <w:p w14:paraId="0B26A27E" w14:textId="77777777" w:rsidR="006B2FB2" w:rsidRDefault="00742951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8" w:history="1">
              <w:r w:rsidRPr="00742951"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64345FAA" w14:textId="77777777" w:rsidR="00742951" w:rsidRDefault="00742951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846D6D2" w14:textId="77777777" w:rsidR="00742951" w:rsidRPr="00742951" w:rsidRDefault="00742951" w:rsidP="00DE051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</w:t>
            </w:r>
            <w:r w:rsidR="00D43EE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(Зачет)</w:t>
            </w:r>
            <w:r w:rsidRPr="0074295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</w:p>
          <w:p w14:paraId="60AC1CDD" w14:textId="77777777" w:rsidR="0099237B" w:rsidRDefault="0099237B" w:rsidP="0099237B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 Активные силы - это силы, которые</w:t>
            </w:r>
          </w:p>
          <w:p w14:paraId="45DC3DAD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Выберите один ответ:</w:t>
            </w:r>
          </w:p>
          <w:p w14:paraId="2D36E533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a. вызывают движение исследуемого объекта или его разрушение</w:t>
            </w:r>
          </w:p>
          <w:p w14:paraId="2E0396B7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b. действуют на исследуемый объект со стороны других тел</w:t>
            </w:r>
          </w:p>
          <w:p w14:paraId="5AB9C55E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c. возникают в опорах и препятствуют движению исследуемого объекта</w:t>
            </w:r>
          </w:p>
          <w:p w14:paraId="23D58DA7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52A805BA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 Балка - это стержень,</w:t>
            </w:r>
          </w:p>
          <w:p w14:paraId="12F0840B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Выберите один ответ:</w:t>
            </w:r>
          </w:p>
          <w:p w14:paraId="30065ACF" w14:textId="77777777" w:rsidR="0099237B" w:rsidRDefault="0099237B" w:rsidP="0099237B">
            <w:pPr>
              <w:numPr>
                <w:ilvl w:val="0"/>
                <w:numId w:val="42"/>
              </w:numPr>
              <w:spacing w:line="256" w:lineRule="auto"/>
              <w:ind w:left="411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работающий на изгиб работающий на кручение</w:t>
            </w:r>
          </w:p>
          <w:p w14:paraId="7ED6959B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b. работающий на сжатие</w:t>
            </w:r>
          </w:p>
          <w:p w14:paraId="0936566B" w14:textId="77777777" w:rsidR="0099237B" w:rsidRDefault="0099237B" w:rsidP="0099237B">
            <w:pPr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14:paraId="049E0B22" w14:textId="77777777" w:rsidR="0099237B" w:rsidRDefault="0099237B" w:rsidP="0099237B">
            <w:pPr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1.3 Вал - это стержень,</w:t>
            </w:r>
          </w:p>
          <w:p w14:paraId="3E1DDD09" w14:textId="77777777" w:rsidR="0099237B" w:rsidRDefault="0099237B" w:rsidP="0099237B">
            <w:pPr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Выберите один ответ:</w:t>
            </w:r>
          </w:p>
          <w:p w14:paraId="1AB57944" w14:textId="77777777" w:rsidR="0099237B" w:rsidRDefault="0099237B" w:rsidP="0099237B">
            <w:pPr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a. имеющий круглое поперечное сечение</w:t>
            </w:r>
          </w:p>
          <w:p w14:paraId="3EF9D4C2" w14:textId="77777777" w:rsidR="0099237B" w:rsidRDefault="0099237B" w:rsidP="0099237B">
            <w:pPr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b. передающий вращательное движение и работающий на кручение</w:t>
            </w:r>
          </w:p>
          <w:p w14:paraId="1163F304" w14:textId="77777777" w:rsidR="0099237B" w:rsidRDefault="0099237B" w:rsidP="0099237B">
            <w:pPr>
              <w:tabs>
                <w:tab w:val="left" w:pos="229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c. имеющий две опоры на концах и работающий на изгиб</w:t>
            </w:r>
          </w:p>
          <w:p w14:paraId="426EA071" w14:textId="77777777" w:rsidR="00742951" w:rsidRDefault="00742951" w:rsidP="00742951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0DED89" w14:textId="77777777" w:rsidR="00742951" w:rsidRPr="0099237B" w:rsidRDefault="00742951" w:rsidP="00742951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237B">
              <w:rPr>
                <w:rFonts w:ascii="Times New Roman" w:hAnsi="Times New Roman" w:cs="Times New Roman"/>
                <w:b/>
                <w:sz w:val="20"/>
                <w:szCs w:val="20"/>
              </w:rPr>
              <w:t>Вопросы для подготовки к экзамену</w:t>
            </w:r>
          </w:p>
          <w:p w14:paraId="165E7C7C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15" w:right="15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2.1 </w:t>
            </w:r>
            <w:r w:rsidRPr="0099237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Потенциальная энергия стержня в общем случае нагружения. Теорема </w:t>
            </w:r>
            <w:proofErr w:type="spellStart"/>
            <w:r w:rsidRPr="0099237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Кастилиано</w:t>
            </w:r>
            <w:proofErr w:type="spellEnd"/>
            <w:r w:rsidRPr="0099237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. </w:t>
            </w:r>
          </w:p>
          <w:p w14:paraId="41DA611C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 Интеграл Мора. Вычисление интегралов Мора способом Верещагина</w:t>
            </w:r>
          </w:p>
          <w:p w14:paraId="71CC549F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 Раскрытие статической неопределимости. Метод сил.</w:t>
            </w:r>
          </w:p>
          <w:p w14:paraId="46D755B7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2.4 Расчет статически неопределимых систем в связи с изменением температуры и наличием натягов при сборке.</w:t>
            </w:r>
          </w:p>
          <w:p w14:paraId="4E00345B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2.5 </w:t>
            </w:r>
            <w:proofErr w:type="spellStart"/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Винклерова</w:t>
            </w:r>
            <w:proofErr w:type="spellEnd"/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модель упругого основания. Дифференциальное уравнение изогнутой оси балки и его общее решение.</w:t>
            </w:r>
          </w:p>
          <w:p w14:paraId="78E56FF4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2.6 Косой изгиб. Уравнение нейтральной линии.</w:t>
            </w:r>
          </w:p>
          <w:p w14:paraId="1504EF3C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2.7 Внецентренное растяжение-сжатие</w:t>
            </w:r>
          </w:p>
          <w:p w14:paraId="795A938E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2.8 Расчет на прочность при совместном изгибе и кручении.</w:t>
            </w:r>
          </w:p>
          <w:p w14:paraId="22DBA8B9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2.9 Расчёт цилиндрической оболочки, находящейся под действием постоянного давления.</w:t>
            </w:r>
          </w:p>
          <w:p w14:paraId="5FE477AE" w14:textId="77777777" w:rsidR="006B2FB2" w:rsidRPr="002103AC" w:rsidRDefault="006B2FB2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7EEAE8E6" w14:textId="77777777" w:rsidR="00995B55" w:rsidRPr="00C86664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14F5C322" w14:textId="77777777" w:rsidR="00995B55" w:rsidRPr="00C86664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14:paraId="334BA154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778F345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619A383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2C5972E8" w14:textId="77777777" w:rsidTr="00E17522">
        <w:tc>
          <w:tcPr>
            <w:tcW w:w="2910" w:type="dxa"/>
          </w:tcPr>
          <w:p w14:paraId="50A2C5C2" w14:textId="77777777" w:rsidR="002103AC" w:rsidRPr="006459F1" w:rsidRDefault="006B2FB2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722" w:type="dxa"/>
          </w:tcPr>
          <w:p w14:paraId="0F899658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6B2B7F8F" w14:textId="77777777" w:rsidTr="00E17522">
        <w:tc>
          <w:tcPr>
            <w:tcW w:w="2910" w:type="dxa"/>
          </w:tcPr>
          <w:p w14:paraId="7E99E5F3" w14:textId="77777777" w:rsidR="002103AC" w:rsidRPr="00B24C1F" w:rsidRDefault="006C22DF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6C22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ОПК-4.7: Выполняет оценку </w:t>
            </w:r>
            <w:r w:rsidRPr="006C22DF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условий работы строительных конструкций при различных видах нагружения</w:t>
            </w:r>
          </w:p>
        </w:tc>
        <w:tc>
          <w:tcPr>
            <w:tcW w:w="7722" w:type="dxa"/>
          </w:tcPr>
          <w:p w14:paraId="711799E7" w14:textId="77777777" w:rsidR="002103AC" w:rsidRPr="002103AC" w:rsidRDefault="002103AC" w:rsidP="00E1752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 xml:space="preserve">Обучающийся </w:t>
            </w:r>
            <w:proofErr w:type="gramStart"/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B2FB2" w:rsidRPr="00990BD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End"/>
            <w:r w:rsidR="0099237B" w:rsidRPr="003A6345">
              <w:rPr>
                <w:rFonts w:ascii="Times New Roman" w:hAnsi="Times New Roman"/>
                <w:sz w:val="20"/>
                <w:szCs w:val="20"/>
              </w:rPr>
              <w:t xml:space="preserve">проводить расчеты деталей машин по критериям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lastRenderedPageBreak/>
              <w:t>работоспособности и надежности;</w:t>
            </w:r>
            <w:r w:rsidR="009923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>анализа и синтеза исполнительных механизмов;</w:t>
            </w:r>
            <w:r w:rsidR="009923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 xml:space="preserve"> применять методы расчета и конструиров</w:t>
            </w:r>
            <w:r w:rsidR="0099237B">
              <w:rPr>
                <w:rFonts w:ascii="Times New Roman" w:hAnsi="Times New Roman"/>
                <w:sz w:val="20"/>
                <w:szCs w:val="20"/>
              </w:rPr>
              <w:t>ания деталей и узлов механизмов.</w:t>
            </w:r>
          </w:p>
          <w:p w14:paraId="31783239" w14:textId="77777777" w:rsidR="002103AC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6459F1" w14:paraId="130E6255" w14:textId="77777777" w:rsidTr="00E17522">
        <w:trPr>
          <w:trHeight w:val="743"/>
        </w:trPr>
        <w:tc>
          <w:tcPr>
            <w:tcW w:w="10632" w:type="dxa"/>
            <w:gridSpan w:val="2"/>
          </w:tcPr>
          <w:p w14:paraId="7EC97C65" w14:textId="77777777" w:rsidR="006C22DF" w:rsidRPr="006C22DF" w:rsidRDefault="006C22DF" w:rsidP="006C22D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6C22DF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lastRenderedPageBreak/>
              <w:t>Задания выполняемые на зачете</w:t>
            </w:r>
          </w:p>
          <w:p w14:paraId="12B61AD1" w14:textId="77777777" w:rsidR="006C22DF" w:rsidRPr="006C22DF" w:rsidRDefault="006C22DF" w:rsidP="006C22D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C22D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3.1.Рассчитать полное перемещение при косом изгибе?</w:t>
            </w:r>
          </w:p>
          <w:p w14:paraId="6F2F7B98" w14:textId="77777777" w:rsidR="006C22DF" w:rsidRPr="006C22DF" w:rsidRDefault="006C22DF" w:rsidP="006C22D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C22D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3.2. Рассчитать полное напряжение при косом изгибе?</w:t>
            </w:r>
          </w:p>
          <w:p w14:paraId="0BA574DA" w14:textId="77777777" w:rsidR="006C22DF" w:rsidRPr="006C22DF" w:rsidRDefault="006C22DF" w:rsidP="006C22D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C22D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3.3. Рассчитать напряжения по измеренным величинам деформаций при одноосном напряженном состоянии?</w:t>
            </w:r>
          </w:p>
          <w:p w14:paraId="658081C5" w14:textId="77777777" w:rsidR="00746297" w:rsidRPr="006C22DF" w:rsidRDefault="006C22DF" w:rsidP="006C22D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C22D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3.4.Определить степень статической неопределимости?</w:t>
            </w:r>
          </w:p>
          <w:p w14:paraId="0DFF53B6" w14:textId="77777777" w:rsidR="00746297" w:rsidRDefault="00746297" w:rsidP="0074629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выполняемые на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экзамене</w:t>
            </w:r>
          </w:p>
          <w:p w14:paraId="173B2B3C" w14:textId="77777777" w:rsidR="00746297" w:rsidRPr="00746297" w:rsidRDefault="006C22DF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99237B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.1 </w:t>
            </w:r>
            <w:r w:rsidR="00746297">
              <w:t xml:space="preserve"> </w:t>
            </w:r>
            <w:r w:rsidR="00746297"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Для</w:t>
            </w:r>
            <w:proofErr w:type="gramEnd"/>
            <w:r w:rsidR="00746297"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заданного плоского сечения требуется:</w:t>
            </w:r>
          </w:p>
          <w:p w14:paraId="53F66687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1. Сделать чертеж сечения в масштабе, на котором указать все оси и необходимые размеры.</w:t>
            </w:r>
          </w:p>
          <w:p w14:paraId="2EC818B1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2. Определить положение центра тяжести сечения и сделать проверку правильности вычислений.</w:t>
            </w:r>
          </w:p>
          <w:p w14:paraId="4D681B5C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3. Вычислить осевые и центробежный моменты инерции сечения относительно двух взаимно перпендикулярных центральных осей: горизонтальной и вертикальной и сделать проверку правильности вычислений.</w:t>
            </w:r>
          </w:p>
          <w:p w14:paraId="2DEE8931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4. Вычислить величины главных центральных моментов инерции и сделать проверку правильности вычислений.</w:t>
            </w:r>
          </w:p>
          <w:p w14:paraId="3311DE70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5. Найти положение главных центральных осей.</w:t>
            </w:r>
          </w:p>
          <w:p w14:paraId="4F8F4D06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6. Определить моменты сопротивления относительно главных центральных осей.</w:t>
            </w:r>
          </w:p>
          <w:p w14:paraId="478AACF5" w14:textId="77777777" w:rsidR="00D43EED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7. Вычислить главные радиусы инерции и построить эллипс инерции.</w:t>
            </w:r>
          </w:p>
          <w:p w14:paraId="2E19FB50" w14:textId="77777777" w:rsidR="00746297" w:rsidRDefault="00746297" w:rsidP="00746297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F6D96A3" wp14:editId="1A38A955">
                  <wp:extent cx="1733107" cy="967563"/>
                  <wp:effectExtent l="0" t="0" r="635" b="4445"/>
                  <wp:docPr id="3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9482" cy="9655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CAEA67" w14:textId="77777777" w:rsidR="00746297" w:rsidRPr="00746297" w:rsidRDefault="006C22DF" w:rsidP="0074629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4</w:t>
            </w:r>
            <w:r w:rsidR="00746297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.2 </w:t>
            </w:r>
            <w:r w:rsidR="00746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46297"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="00746297"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балки, нагруженной погонной нагрузкой,  требуется:</w:t>
            </w:r>
          </w:p>
          <w:p w14:paraId="448F500D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1) определить реакции опор и сделать проверку;</w:t>
            </w:r>
          </w:p>
          <w:p w14:paraId="48FEEC5F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2) построить эпюры внутренних силовых факторов;</w:t>
            </w:r>
          </w:p>
          <w:p w14:paraId="76BED6B2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из расчета на прочность по максимальным нормальным напряжениям подобрать номер двутаврового профиля, из которого следует изготовить балку, приняв допускаемое напряжение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val="en-US"/>
              </w:rPr>
              <w:object w:dxaOrig="1770" w:dyaOrig="375" w14:anchorId="0AC4EB9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8.5pt;height:18.75pt" o:ole="" fillcolor="window">
                  <v:imagedata r:id="rId10" o:title=""/>
                </v:shape>
                <o:OLEObject Type="Embed" ProgID="Equation.3" ShapeID="_x0000_i1025" DrawAspect="Content" ObjectID="_1849415372" r:id="rId11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(или расчетное сопротивление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val="en-US"/>
              </w:rPr>
              <w:object w:dxaOrig="1620" w:dyaOrig="360" w14:anchorId="3F8F8F52">
                <v:shape id="_x0000_i1026" type="#_x0000_t75" style="width:81pt;height:18.75pt" o:ole="" fillcolor="window">
                  <v:imagedata r:id="rId12" o:title=""/>
                </v:shape>
                <o:OLEObject Type="Embed" ProgID="Equation.3" ShapeID="_x0000_i1026" DrawAspect="Content" ObjectID="_1849415373" r:id="rId13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);</w:t>
            </w:r>
          </w:p>
          <w:p w14:paraId="123F50DF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с помощью интегралов Мора найти вертикальное перемещение сечения 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угол поворота сечения 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2</w: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приняв модуль упругости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1575" w:dyaOrig="360" w14:anchorId="017A19DB">
                <v:shape id="_x0000_i1027" type="#_x0000_t75" style="width:78.75pt;height:18.75pt" o:ole="" fillcolor="window">
                  <v:imagedata r:id="rId14" o:title=""/>
                </v:shape>
                <o:OLEObject Type="Embed" ProgID="Equation.3" ShapeID="_x0000_i1027" DrawAspect="Content" ObjectID="_1849415374" r:id="rId15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220E2533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5) из расчета на прочность подобрать для балки круговое, кольцевое, квадратное и прямоугольное сечения и сравнить массы всех рассчитанных балок, включая двутавровую; принять соотношение размеров прямоугольника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1065" w:dyaOrig="375" w14:anchorId="443E8A99">
                <v:shape id="_x0000_i1028" type="#_x0000_t75" style="width:53.25pt;height:18.75pt" o:ole="" fillcolor="window">
                  <v:imagedata r:id="rId16" o:title=""/>
                </v:shape>
                <o:OLEObject Type="Embed" ProgID="Equation.3" ShapeID="_x0000_i1028" DrawAspect="Content" ObjectID="_1849415375" r:id="rId17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кольца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1155" w:dyaOrig="375" w14:anchorId="2E57F796">
                <v:shape id="_x0000_i1029" type="#_x0000_t75" style="width:57.75pt;height:18.75pt" o:ole="" fillcolor="window">
                  <v:imagedata r:id="rId18" o:title=""/>
                </v:shape>
                <o:OLEObject Type="Embed" ProgID="Equation.3" ShapeID="_x0000_i1029" DrawAspect="Content" ObjectID="_1849415376" r:id="rId19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13B5D31F" w14:textId="77777777" w:rsidR="00746297" w:rsidRDefault="00746297" w:rsidP="007462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7FC1F8ED" wp14:editId="4F778838">
                  <wp:extent cx="1881702" cy="1233377"/>
                  <wp:effectExtent l="0" t="0" r="4445" b="508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1647" cy="12333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710B94" w14:textId="77777777" w:rsidR="00746297" w:rsidRDefault="00746297" w:rsidP="00D43EE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28D5F2E6" w14:textId="77777777" w:rsidR="00C86664" w:rsidRDefault="00C86664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2D43BFF" w14:textId="77777777" w:rsidR="00C86664" w:rsidRPr="00C86664" w:rsidRDefault="00C86664" w:rsidP="00C8666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95B55" w:rsidRPr="006459F1" w14:paraId="4FA52A1B" w14:textId="77777777" w:rsidTr="008B4342">
        <w:trPr>
          <w:trHeight w:val="478"/>
        </w:trPr>
        <w:tc>
          <w:tcPr>
            <w:tcW w:w="2910" w:type="dxa"/>
          </w:tcPr>
          <w:p w14:paraId="29DF0F4D" w14:textId="77777777" w:rsidR="00995B55" w:rsidRPr="00B24C1F" w:rsidRDefault="006C22DF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C22DF">
              <w:rPr>
                <w:rFonts w:ascii="Times New Roman" w:hAnsi="Times New Roman" w:cs="Times New Roman"/>
                <w:i/>
                <w:sz w:val="20"/>
                <w:szCs w:val="20"/>
              </w:rPr>
              <w:t>ОПК-4.7: Выполняет оценку условий работы строительных конструкций при различных видах нагружения</w:t>
            </w:r>
          </w:p>
        </w:tc>
        <w:tc>
          <w:tcPr>
            <w:tcW w:w="7722" w:type="dxa"/>
          </w:tcPr>
          <w:p w14:paraId="6D5ACE31" w14:textId="77777777" w:rsidR="00995B55" w:rsidRDefault="00995B55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B2FB2" w:rsidRPr="00990BD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746297" w:rsidRPr="003A63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End"/>
            <w:r w:rsidR="00746297" w:rsidRPr="003A6345">
              <w:rPr>
                <w:rFonts w:ascii="Times New Roman" w:hAnsi="Times New Roman"/>
                <w:sz w:val="20"/>
                <w:szCs w:val="20"/>
              </w:rPr>
              <w:t>навыками использования методов теоретической механики теории механизмов и м</w:t>
            </w:r>
            <w:r w:rsidR="00746297">
              <w:rPr>
                <w:rFonts w:ascii="Times New Roman" w:hAnsi="Times New Roman"/>
                <w:sz w:val="20"/>
                <w:szCs w:val="20"/>
              </w:rPr>
              <w:t xml:space="preserve">ашин, сопротивления материалов, </w:t>
            </w:r>
            <w:r w:rsidR="00746297" w:rsidRPr="003A6345">
              <w:rPr>
                <w:rFonts w:ascii="Times New Roman" w:hAnsi="Times New Roman"/>
                <w:sz w:val="20"/>
                <w:szCs w:val="20"/>
              </w:rPr>
              <w:t>деталей машин и основ конструирования при решении практических задач;</w:t>
            </w:r>
            <w:r w:rsidR="0074629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46297" w:rsidRPr="003A6345">
              <w:rPr>
                <w:rFonts w:ascii="Times New Roman" w:hAnsi="Times New Roman"/>
                <w:sz w:val="20"/>
                <w:szCs w:val="20"/>
              </w:rPr>
              <w:t>методами теоретического и экспериментал</w:t>
            </w:r>
            <w:r w:rsidR="00746297">
              <w:rPr>
                <w:rFonts w:ascii="Times New Roman" w:hAnsi="Times New Roman"/>
                <w:sz w:val="20"/>
                <w:szCs w:val="20"/>
              </w:rPr>
              <w:t>ьного исследования в механике.</w:t>
            </w:r>
          </w:p>
        </w:tc>
      </w:tr>
      <w:tr w:rsidR="008B4342" w:rsidRPr="006459F1" w14:paraId="48704D10" w14:textId="77777777" w:rsidTr="00DE0517">
        <w:trPr>
          <w:trHeight w:val="743"/>
        </w:trPr>
        <w:tc>
          <w:tcPr>
            <w:tcW w:w="10632" w:type="dxa"/>
            <w:gridSpan w:val="2"/>
          </w:tcPr>
          <w:p w14:paraId="0E4D34D7" w14:textId="77777777" w:rsidR="006C22DF" w:rsidRDefault="006C22DF" w:rsidP="006C22D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выполняемые на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зачете</w:t>
            </w:r>
          </w:p>
          <w:p w14:paraId="42F0C637" w14:textId="77777777" w:rsidR="006C22DF" w:rsidRPr="00746297" w:rsidRDefault="006C22DF" w:rsidP="006C22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hAnsi="Times New Roman" w:cs="Times New Roman"/>
                <w:sz w:val="20"/>
                <w:szCs w:val="20"/>
              </w:rPr>
              <w:t>5.1 Определите величину коэффициента динамичности в случае, когда высота падения груза равна нулю.</w:t>
            </w:r>
          </w:p>
          <w:p w14:paraId="29F108F8" w14:textId="77777777" w:rsidR="006C22DF" w:rsidRPr="00746297" w:rsidRDefault="006C22DF" w:rsidP="006C22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hAnsi="Times New Roman" w:cs="Times New Roman"/>
                <w:sz w:val="20"/>
                <w:szCs w:val="20"/>
              </w:rPr>
              <w:t>5.2 Определите влияние массы балки на коэффициент динамичности</w:t>
            </w:r>
          </w:p>
          <w:p w14:paraId="1EF1D588" w14:textId="77777777" w:rsidR="006C22DF" w:rsidRPr="00746297" w:rsidRDefault="006C22DF" w:rsidP="006C22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hAnsi="Times New Roman" w:cs="Times New Roman"/>
                <w:sz w:val="20"/>
                <w:szCs w:val="20"/>
              </w:rPr>
              <w:t>5.3 Как изменится величина напряжения при ударе, если высота падения груза увеличится</w:t>
            </w:r>
          </w:p>
          <w:p w14:paraId="3E99882A" w14:textId="77777777" w:rsidR="006C22DF" w:rsidRPr="00746297" w:rsidRDefault="006C22DF" w:rsidP="006C22D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hAnsi="Times New Roman" w:cs="Times New Roman"/>
                <w:sz w:val="20"/>
                <w:szCs w:val="20"/>
              </w:rPr>
              <w:t>5.4 Определите влияние длины стержня на величину критической силы</w:t>
            </w:r>
          </w:p>
          <w:p w14:paraId="23099138" w14:textId="77777777" w:rsidR="006C22DF" w:rsidRPr="00746297" w:rsidRDefault="006C22DF" w:rsidP="006C22D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hAnsi="Times New Roman" w:cs="Times New Roman"/>
                <w:sz w:val="20"/>
                <w:szCs w:val="20"/>
              </w:rPr>
              <w:t xml:space="preserve">5.5 Определите </w:t>
            </w:r>
            <w:proofErr w:type="gramStart"/>
            <w:r w:rsidRPr="00746297">
              <w:rPr>
                <w:rFonts w:ascii="Times New Roman" w:hAnsi="Times New Roman" w:cs="Times New Roman"/>
                <w:sz w:val="20"/>
                <w:szCs w:val="20"/>
              </w:rPr>
              <w:t>влияние  изгибной</w:t>
            </w:r>
            <w:proofErr w:type="gramEnd"/>
            <w:r w:rsidRPr="00746297">
              <w:rPr>
                <w:rFonts w:ascii="Times New Roman" w:hAnsi="Times New Roman" w:cs="Times New Roman"/>
                <w:sz w:val="20"/>
                <w:szCs w:val="20"/>
              </w:rPr>
              <w:t xml:space="preserve"> жесткости стержня на величину критической силы</w:t>
            </w:r>
          </w:p>
          <w:p w14:paraId="4114E2A4" w14:textId="77777777" w:rsidR="006C22DF" w:rsidRDefault="006C22DF" w:rsidP="00D43EE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59478A7D" w14:textId="77777777" w:rsidR="006C22DF" w:rsidRDefault="006C22DF" w:rsidP="00D43EE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2898C03E" w14:textId="77777777" w:rsidR="00D43EED" w:rsidRDefault="00D43EED" w:rsidP="00D43EE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выполняемые на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экзамене</w:t>
            </w:r>
          </w:p>
          <w:p w14:paraId="0713D468" w14:textId="77777777" w:rsidR="00746297" w:rsidRPr="00746297" w:rsidRDefault="006C22DF" w:rsidP="0074629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="00746297"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.1 </w:t>
            </w:r>
            <w:r w:rsidR="00746297"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</w:t>
            </w:r>
            <w:proofErr w:type="gramEnd"/>
            <w:r w:rsidR="00746297"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рамы, нагруженной погонной нагрузкой, требуется:</w:t>
            </w:r>
          </w:p>
          <w:p w14:paraId="1EC85101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1) определить реакции опор и сделать проверку;</w:t>
            </w:r>
          </w:p>
          <w:p w14:paraId="05D86830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2) построить эпюры внутренних силовых факторов;</w:t>
            </w:r>
          </w:p>
          <w:p w14:paraId="5A219E3A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3) из расчета на прочность по максимальным нормальным напряжениям подобрать номер двутаврового профиля, из которого следует изготовить раму, приняв допускаемое напряжение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val="en-US"/>
              </w:rPr>
              <w:object w:dxaOrig="1740" w:dyaOrig="375" w14:anchorId="37B1AA61">
                <v:shape id="_x0000_i1030" type="#_x0000_t75" style="width:87pt;height:18.75pt" o:ole="" fillcolor="window">
                  <v:imagedata r:id="rId21" o:title=""/>
                </v:shape>
                <o:OLEObject Type="Embed" ProgID="Equation.3" ShapeID="_x0000_i1030" DrawAspect="Content" ObjectID="_1849415377" r:id="rId22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(или расчетное сопротивление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val="en-US"/>
              </w:rPr>
              <w:object w:dxaOrig="1605" w:dyaOrig="360" w14:anchorId="35E22381">
                <v:shape id="_x0000_i1031" type="#_x0000_t75" style="width:80.25pt;height:18.75pt" o:ole="" fillcolor="window">
                  <v:imagedata r:id="rId23" o:title=""/>
                </v:shape>
                <o:OLEObject Type="Embed" ProgID="Equation.3" ShapeID="_x0000_i1031" DrawAspect="Content" ObjectID="_1849415378" r:id="rId24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);</w:t>
            </w:r>
          </w:p>
          <w:p w14:paraId="56BFF807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с помощью интегралов Мора найти вертикальное и горизонтальное перемещение сечения 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А </w: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угол поворота сечения 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</w: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приняв модуль упругости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1575" w:dyaOrig="360" w14:anchorId="3F78E4A7">
                <v:shape id="_x0000_i1032" type="#_x0000_t75" style="width:78.75pt;height:18.75pt" o:ole="" fillcolor="window">
                  <v:imagedata r:id="rId14" o:title=""/>
                </v:shape>
                <o:OLEObject Type="Embed" ProgID="Equation.3" ShapeID="_x0000_i1032" DrawAspect="Content" ObjectID="_1849415379" r:id="rId25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1D9B0008" w14:textId="77777777" w:rsidR="00E465BC" w:rsidRDefault="00746297" w:rsidP="00746297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BE8BDE0" wp14:editId="4AC900BB">
                  <wp:extent cx="1743740" cy="1350335"/>
                  <wp:effectExtent l="0" t="0" r="8890" b="2540"/>
                  <wp:docPr id="16" name="Рисунок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Рисунок 16"/>
                          <pic:cNvPicPr/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7547" cy="13532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5D046D" w14:textId="77777777" w:rsidR="00746297" w:rsidRDefault="006C22DF" w:rsidP="0074629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6</w:t>
            </w:r>
            <w:r w:rsidR="00746297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.2 </w:t>
            </w:r>
            <w:r w:rsidR="00746297">
              <w:rPr>
                <w:rFonts w:ascii="Times New Roman" w:hAnsi="Times New Roman" w:cs="Times New Roman"/>
                <w:sz w:val="24"/>
                <w:szCs w:val="24"/>
              </w:rPr>
              <w:t xml:space="preserve"> Колонна составлена из двух ветвей (прокатных профилей), соединённых между собой планками. Опорные сечения колонны в плоскостях </w:t>
            </w:r>
            <w:r w:rsidR="0074629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XOZ</w:t>
            </w:r>
            <w:r w:rsidR="0074629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74629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YOZ</w:t>
            </w:r>
            <w:r w:rsidR="00746297">
              <w:rPr>
                <w:rFonts w:ascii="Times New Roman" w:hAnsi="Times New Roman" w:cs="Times New Roman"/>
                <w:sz w:val="24"/>
                <w:szCs w:val="24"/>
              </w:rPr>
              <w:t xml:space="preserve"> имеют разные закрепления. </w:t>
            </w:r>
          </w:p>
          <w:p w14:paraId="317FBB6A" w14:textId="77777777" w:rsidR="00746297" w:rsidRDefault="00746297" w:rsidP="007462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Требуется определить:</w:t>
            </w:r>
          </w:p>
          <w:p w14:paraId="0C45A7FB" w14:textId="77777777" w:rsidR="00746297" w:rsidRDefault="00746297" w:rsidP="00746297">
            <w:pPr>
              <w:widowControl w:val="0"/>
              <w:numPr>
                <w:ilvl w:val="0"/>
                <w:numId w:val="45"/>
              </w:numPr>
              <w:tabs>
                <w:tab w:val="num" w:pos="-426"/>
              </w:tabs>
              <w:overflowPunct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Размеры сечения (номер швеллера или двутавра) из условия устойчивости. </w:t>
            </w:r>
          </w:p>
          <w:p w14:paraId="6749ECD2" w14:textId="77777777" w:rsidR="00746297" w:rsidRDefault="00746297" w:rsidP="00746297">
            <w:pPr>
              <w:widowControl w:val="0"/>
              <w:numPr>
                <w:ilvl w:val="0"/>
                <w:numId w:val="45"/>
              </w:numPr>
              <w:tabs>
                <w:tab w:val="num" w:pos="-426"/>
              </w:tabs>
              <w:overflowPunct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Расстояние между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планками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свободную длину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14:paraId="1A0F2DAD" w14:textId="77777777" w:rsidR="00746297" w:rsidRDefault="00746297" w:rsidP="00746297">
            <w:pPr>
              <w:widowControl w:val="0"/>
              <w:numPr>
                <w:ilvl w:val="0"/>
                <w:numId w:val="45"/>
              </w:numPr>
              <w:tabs>
                <w:tab w:val="num" w:pos="-567"/>
                <w:tab w:val="num" w:pos="0"/>
              </w:tabs>
              <w:overflowPunct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Расстояние между ветвями колонны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14:paraId="53580337" w14:textId="77777777" w:rsidR="00746297" w:rsidRDefault="00746297" w:rsidP="00746297">
            <w:pPr>
              <w:widowControl w:val="0"/>
              <w:numPr>
                <w:ilvl w:val="0"/>
                <w:numId w:val="45"/>
              </w:numPr>
              <w:tabs>
                <w:tab w:val="num" w:pos="-567"/>
                <w:tab w:val="num" w:pos="-426"/>
                <w:tab w:val="num" w:pos="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Величину критической силы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коэффициент запаса устойчивости </w:t>
            </w:r>
            <m:oMath>
              <m:sSub>
                <m:sSubPr>
                  <m:ctrlPr>
                    <w:rPr>
                      <w:rFonts w:ascii="Cambria Math" w:eastAsia="Courier New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ourier New" w:hAnsi="Cambria Math" w:cs="Times New Roman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sz w:val="24"/>
                      <w:szCs w:val="24"/>
                    </w:rPr>
                    <m:t>у</m:t>
                  </m:r>
                </m:sub>
              </m:sSub>
              <m:r>
                <w:rPr>
                  <w:rFonts w:ascii="Cambria Math" w:eastAsia="Courier New" w:hAnsi="Cambria Math" w:cs="Times New Roman"/>
                  <w:sz w:val="24"/>
                  <w:szCs w:val="24"/>
                </w:rPr>
                <m:t>.</m:t>
              </m:r>
            </m:oMath>
          </w:p>
          <w:p w14:paraId="728025C0" w14:textId="77777777" w:rsidR="00746297" w:rsidRDefault="00746297" w:rsidP="007462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1C2DF548" wp14:editId="2A277B7D">
                  <wp:extent cx="3147238" cy="1906684"/>
                  <wp:effectExtent l="0" t="0" r="0" b="0"/>
                  <wp:docPr id="5" name="Рисунок 5" descr="Описание: сечения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ечения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7448" cy="19068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352F9C" w14:textId="77777777" w:rsidR="00746297" w:rsidRPr="00C86664" w:rsidRDefault="00746297" w:rsidP="0074629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17492D0A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6D51A462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701C35F1" w14:textId="77777777" w:rsidR="00D43EED" w:rsidRDefault="00D43EED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54E3F96" w14:textId="77777777" w:rsidR="006C22DF" w:rsidRPr="00B93093" w:rsidRDefault="006C22DF" w:rsidP="006C22D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93093">
        <w:rPr>
          <w:rFonts w:ascii="Times New Roman" w:eastAsia="Times New Roman" w:hAnsi="Times New Roman"/>
          <w:b/>
          <w:bCs/>
          <w:iCs/>
          <w:sz w:val="24"/>
          <w:szCs w:val="24"/>
        </w:rPr>
        <w:t>Вопросы для подготовки к зачету</w:t>
      </w:r>
    </w:p>
    <w:p w14:paraId="25EA19A9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Потенциальная энергия стержня в общем случае нагружения. Теорема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Кастилиано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20E73CC4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Интеграл Мора. Вычисление интегралов Мора способом Верещагина</w:t>
      </w:r>
    </w:p>
    <w:p w14:paraId="6212F2E8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Раскрытие статической неопределимости. Метод сил.</w:t>
      </w:r>
    </w:p>
    <w:p w14:paraId="0BFDA7F8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Расчет статически неопределимых систем в связи с изменением температуры и наличием натягов при сборке.</w:t>
      </w:r>
    </w:p>
    <w:p w14:paraId="1D2187F9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Винклерова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модель упругого основания. Дифференциальное уравнение изогнутой оси балки и его общее решение.</w:t>
      </w:r>
    </w:p>
    <w:p w14:paraId="2A6A1BBF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Косой изгиб. Уравнение нейтральной линии.</w:t>
      </w:r>
    </w:p>
    <w:p w14:paraId="43B74262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Внецентренное растяжение-сжатие</w:t>
      </w:r>
    </w:p>
    <w:p w14:paraId="687A74D4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Расчет на прочность при совместном изгибе и кручении.</w:t>
      </w:r>
    </w:p>
    <w:p w14:paraId="3CE0D0F1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Расчёт цилиндрической оболочки, находящейся под действием постоянного давления.</w:t>
      </w:r>
    </w:p>
    <w:p w14:paraId="17BC84EC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Основные понятия об усталостном разрушении. Механизм усталостного разрушения. </w:t>
      </w:r>
    </w:p>
    <w:p w14:paraId="3643FD45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о пределе выносливости материала. Параметры цикла напряжений.</w:t>
      </w:r>
    </w:p>
    <w:p w14:paraId="695807FF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Предел выносливости материала при симметричном цикле.</w:t>
      </w:r>
    </w:p>
    <w:p w14:paraId="7137A9DC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Диаграмма предельных амплитуд напряжений цикла.</w:t>
      </w:r>
    </w:p>
    <w:p w14:paraId="7F7C5028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Предел выносливости материала при асимметричном цикле.</w:t>
      </w:r>
    </w:p>
    <w:p w14:paraId="5F1C1CD2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Концентрация напряжений и её влияние на прочность деталей.</w:t>
      </w:r>
    </w:p>
    <w:p w14:paraId="548A7BBB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факторы, влияющие на предел выносливости детали.</w:t>
      </w:r>
    </w:p>
    <w:p w14:paraId="5FB98DCC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Предел выносливости детали при асимметричном цикле. </w:t>
      </w:r>
    </w:p>
    <w:p w14:paraId="6C81B548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Схематизированная диаграмма предельных амплитуд цикла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Серенсена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Кинасошвили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71473C2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Расчёты на прочность при переменных напряжениях валов, испытывающих изгиб с кручением.</w:t>
      </w:r>
    </w:p>
    <w:p w14:paraId="76A9A2D4" w14:textId="77777777" w:rsidR="006C22DF" w:rsidRDefault="006C22DF" w:rsidP="006C22DF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Перемещения, напряжения и расчёт на прочность при ударе.</w:t>
      </w:r>
    </w:p>
    <w:p w14:paraId="64D8988C" w14:textId="77777777" w:rsidR="006C22DF" w:rsidRDefault="006C22DF" w:rsidP="006C22D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46124AC" w14:textId="77777777" w:rsidR="006C22DF" w:rsidRDefault="006C22DF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DC8D750" w14:textId="77777777" w:rsidR="006C22DF" w:rsidRDefault="006C22DF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CF9096E" w14:textId="77777777" w:rsidR="006C22DF" w:rsidRDefault="006C22DF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8EB940F" w14:textId="77777777" w:rsidR="00B93093" w:rsidRPr="00B93093" w:rsidRDefault="00B93093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93093">
        <w:rPr>
          <w:rFonts w:ascii="Times New Roman" w:eastAsia="Times New Roman" w:hAnsi="Times New Roman"/>
          <w:b/>
          <w:bCs/>
          <w:iCs/>
          <w:sz w:val="24"/>
          <w:szCs w:val="24"/>
        </w:rPr>
        <w:t>Вопросы для подготовки к экзамену</w:t>
      </w:r>
    </w:p>
    <w:p w14:paraId="209BC7C9" w14:textId="77777777" w:rsidR="00B93093" w:rsidRDefault="00B93093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34C36AD" w14:textId="77777777" w:rsidR="003131C1" w:rsidRDefault="003131C1" w:rsidP="003131C1">
      <w:pPr>
        <w:tabs>
          <w:tab w:val="left" w:pos="229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DDA375A" w14:textId="77777777" w:rsidR="003131C1" w:rsidRDefault="003131C1" w:rsidP="003131C1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 Чем занимается наука о сопротивлении материалов?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2.  Что такое прочность, жёсткость и устойчивость элементов конструкций?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3.  Для чего используется в сопротивлении материалов метод сечений? В чём он     заключается?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5.  Что такое напряжение? Какова его размерность?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4.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 простые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деформации испытывает брус при его нагружении внешними силами?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5.  Когда брус испытывает деформацию центрального растяжения, сжатия?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6 .  Какие напряжения возникают при простых сопротивлениях.? Как они определяются?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7.  Что такое абсолютная и  относительная деформации бруса?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8.  Закон Гука в деформациях,  закон Гука в напряжениях, закон Пуассона?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9.  Что такое предел текучести (физический, условный)?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10.  Что такое предел прочности?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11.  Условие прочности при простых сопротивлениях?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12.  Что называется допускаемым напряжением и как оно определяется?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13.  Как определяется жёсткость при простых сопротивлениях?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14.  Что относится к геометрическим характеристикам поперечного сечения бруса?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15.  Как определяются статические моменты площади поперечного сечения бруса?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16.  Как определяются осевые моменты инерции поперечного сечения бруса?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17.  Формулы осевых моментов инерции прямоугольника, круга, кольца.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14.  Определение главных напряжений и положения главных площадок.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15.  Определение главных напряжений и положения главных площадок.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16.  Напряжения на произвольной площадке при объёмном напряжённом состоянии.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17.  Закон Гука при объёмном напряжённом состоянии для главных площадок.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18.  Закон Гука при объёмном напряжённом состоянии для произвольных площадок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19.  Потенциальная энергия деформации. Энергия изменения формы и объёма.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20.  Теории прочности и пластичности. Основные понятия  о предельном состоянии материала.</w:t>
      </w:r>
    </w:p>
    <w:p w14:paraId="678A73D9" w14:textId="77777777" w:rsidR="003131C1" w:rsidRDefault="003131C1" w:rsidP="003131C1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21.  Критерии прочности наибольших нормальных напряжений и наибольших линейных деформаций.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22.  Критерий пластичности наибольших касательных напряжений.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23.  Критерий пластичности удельной потенциальной энергии изменения формы.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24.  Теория прочности Мора..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25 . Потеря устойчивости сжатым стержнем. Формула Эйлера для критической силы.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26.  Влияние на критическую силу способа закрепления стержня.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27.  Пределы применимости формулы Эйлера. Полный график критических напряжений.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28.  Расчёт сжатых стержней на устойчивость по коэффициентам снижения допускаемого напряжения.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29.  Выбор материала и рациональной формы поперечного сечения сжатых стержней.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30.  Продольно – поперечный изгиб. Приближенное решение дифференциального уравнения  упругой линии балки.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31.  Расчёт на прочность при продольно-поперечном изгибе.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14:paraId="458B4B49" w14:textId="77777777" w:rsidR="00B93093" w:rsidRDefault="00B93093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BD4083D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04CC208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BBC9DBF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DFC975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E4758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0215237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7FFDD9CD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899845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4475BEC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424268A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9E764F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D18E95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FBC7C6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CFC83E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E5D3FF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4A6C852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403E1F5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A45EA9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746228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38A6CC2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1F23EA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057B14"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755B0BCC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40E07DAE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7F425DB0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30113534" w14:textId="77777777" w:rsidR="00F22904" w:rsidRPr="00A80977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</w:t>
      </w:r>
      <w:r w:rsidRPr="00A80977">
        <w:rPr>
          <w:rFonts w:ascii="Times New Roman" w:hAnsi="Times New Roman"/>
          <w:b/>
          <w:sz w:val="24"/>
          <w:szCs w:val="24"/>
        </w:rPr>
        <w:t xml:space="preserve">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1F32E6EE" w14:textId="77777777" w:rsidR="001816F2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ED20688" w14:textId="77777777" w:rsidR="006C22DF" w:rsidRPr="00057B14" w:rsidRDefault="006C22DF" w:rsidP="006C22DF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5A5199F3" w14:textId="77777777" w:rsidR="006C22DF" w:rsidRPr="00057B14" w:rsidRDefault="006C22DF" w:rsidP="006C22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78BD393" w14:textId="77777777" w:rsidR="006C22DF" w:rsidRPr="00057B14" w:rsidRDefault="006C22DF" w:rsidP="006C22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color w:val="000000"/>
          <w:sz w:val="24"/>
          <w:szCs w:val="24"/>
        </w:rPr>
        <w:t>К зачету допускаются студенты, выполнившие более 60% заданий по самостоятельной работе в 7 семестре.</w:t>
      </w:r>
    </w:p>
    <w:p w14:paraId="1A406F25" w14:textId="77777777" w:rsidR="006C22DF" w:rsidRPr="00057B14" w:rsidRDefault="006C22DF" w:rsidP="006C22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«Зачтено»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-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34F48F85" w14:textId="77777777" w:rsidR="006C22DF" w:rsidRDefault="006C22DF" w:rsidP="006C22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proofErr w:type="spellStart"/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Незачтено</w:t>
      </w:r>
      <w:proofErr w:type="spellEnd"/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-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2532BA2F" w14:textId="77777777" w:rsidR="006C22DF" w:rsidRDefault="006C22DF" w:rsidP="006C22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61D60E3" w14:textId="77777777" w:rsidR="006C22DF" w:rsidRDefault="006C22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01AA6B3" w14:textId="77777777" w:rsidR="00057B14" w:rsidRDefault="00057B14">
      <w:pPr>
        <w:rPr>
          <w:rFonts w:ascii="Times New Roman" w:hAnsi="Times New Roman" w:cs="Times New Roman"/>
          <w:sz w:val="24"/>
          <w:szCs w:val="24"/>
        </w:rPr>
      </w:pPr>
    </w:p>
    <w:p w14:paraId="297A10BF" w14:textId="77777777" w:rsidR="009E1016" w:rsidRPr="009E1016" w:rsidRDefault="009E1016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Экспертный лист</w:t>
      </w:r>
    </w:p>
    <w:p w14:paraId="4AE1428F" w14:textId="77777777" w:rsidR="009E1016" w:rsidRPr="009E1016" w:rsidRDefault="0017307B" w:rsidP="009E1016">
      <w:pPr>
        <w:spacing w:after="38" w:line="240" w:lineRule="auto"/>
        <w:ind w:left="10" w:right="293" w:firstLine="1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оценочных материалов</w:t>
      </w:r>
      <w:r w:rsidR="009E1016" w:rsidRPr="009E1016">
        <w:rPr>
          <w:rFonts w:ascii="Times New Roman" w:hAnsi="Times New Roman" w:cs="Times New Roman"/>
          <w:sz w:val="24"/>
          <w:szCs w:val="24"/>
        </w:rPr>
        <w:t xml:space="preserve"> для проведения промежуточной аттестации по</w:t>
      </w:r>
    </w:p>
    <w:p w14:paraId="3EC33341" w14:textId="77777777" w:rsidR="009E1016" w:rsidRPr="009E1016" w:rsidRDefault="009E1016" w:rsidP="009E1016">
      <w:pPr>
        <w:spacing w:line="240" w:lineRule="auto"/>
        <w:ind w:left="797" w:right="722" w:firstLine="17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дисциплине «</w:t>
      </w:r>
      <w:r w:rsidR="003131C1">
        <w:rPr>
          <w:rFonts w:ascii="Times New Roman" w:hAnsi="Times New Roman" w:cs="Times New Roman"/>
          <w:sz w:val="24"/>
          <w:szCs w:val="24"/>
        </w:rPr>
        <w:t>Сопротивление материалов</w:t>
      </w:r>
      <w:r w:rsidRPr="009E1016">
        <w:rPr>
          <w:rFonts w:ascii="Times New Roman" w:hAnsi="Times New Roman" w:cs="Times New Roman"/>
          <w:sz w:val="24"/>
          <w:szCs w:val="24"/>
        </w:rPr>
        <w:t>»</w:t>
      </w:r>
    </w:p>
    <w:p w14:paraId="61920D24" w14:textId="77777777" w:rsidR="009E1016" w:rsidRPr="009E1016" w:rsidRDefault="009E1016" w:rsidP="009E1016">
      <w:pPr>
        <w:spacing w:line="240" w:lineRule="auto"/>
        <w:ind w:left="797" w:right="720" w:firstLine="17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специальности</w:t>
      </w:r>
    </w:p>
    <w:p w14:paraId="3B0F17B0" w14:textId="77777777" w:rsidR="006C22DF" w:rsidRDefault="006C22DF" w:rsidP="009E1016">
      <w:pPr>
        <w:spacing w:after="0" w:line="260" w:lineRule="auto"/>
        <w:ind w:right="6"/>
        <w:jc w:val="center"/>
        <w:rPr>
          <w:rFonts w:ascii="Times New Roman" w:hAnsi="Times New Roman" w:cs="Times New Roman"/>
          <w:szCs w:val="24"/>
        </w:rPr>
      </w:pPr>
      <w:r w:rsidRPr="006C22DF">
        <w:rPr>
          <w:rFonts w:ascii="Times New Roman" w:hAnsi="Times New Roman" w:cs="Times New Roman"/>
          <w:szCs w:val="24"/>
        </w:rPr>
        <w:t>23.05.06 Строительство железных дорог, мостов и транспортных тоннелей</w:t>
      </w:r>
    </w:p>
    <w:p w14:paraId="4D0C8D35" w14:textId="77777777" w:rsidR="009E1016" w:rsidRPr="009E1016" w:rsidRDefault="009E1016" w:rsidP="009E1016">
      <w:pPr>
        <w:spacing w:after="0" w:line="260" w:lineRule="auto"/>
        <w:ind w:right="6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9E1016">
        <w:rPr>
          <w:rFonts w:ascii="Times New Roman" w:hAnsi="Times New Roman" w:cs="Times New Roman"/>
          <w:sz w:val="24"/>
          <w:szCs w:val="24"/>
          <w:vertAlign w:val="superscript"/>
        </w:rPr>
        <w:t>шифр и наименование направления подготовки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/специальности</w:t>
      </w:r>
      <w:r w:rsidRPr="009E1016"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</w:p>
    <w:p w14:paraId="75921506" w14:textId="77777777" w:rsidR="006C22DF" w:rsidRDefault="006C22DF" w:rsidP="009E1016">
      <w:pPr>
        <w:spacing w:after="0" w:line="260" w:lineRule="auto"/>
        <w:ind w:left="79" w:right="69"/>
        <w:jc w:val="center"/>
        <w:rPr>
          <w:rFonts w:ascii="Times New Roman" w:hAnsi="Times New Roman" w:cs="Times New Roman"/>
          <w:sz w:val="24"/>
          <w:szCs w:val="24"/>
        </w:rPr>
      </w:pPr>
      <w:r w:rsidRPr="006C22DF">
        <w:rPr>
          <w:rFonts w:ascii="Times New Roman" w:hAnsi="Times New Roman" w:cs="Times New Roman"/>
          <w:sz w:val="24"/>
          <w:szCs w:val="24"/>
        </w:rPr>
        <w:t>Управление техническим состоянием железнодорожного пути</w:t>
      </w:r>
    </w:p>
    <w:p w14:paraId="003D812B" w14:textId="77777777" w:rsidR="009A76A9" w:rsidRDefault="009E1016" w:rsidP="009E1016">
      <w:pPr>
        <w:spacing w:after="0" w:line="260" w:lineRule="auto"/>
        <w:ind w:left="79" w:right="6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  <w:vertAlign w:val="superscript"/>
        </w:rPr>
        <w:t xml:space="preserve">профиль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/ специализация </w:t>
      </w: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90F702" w14:textId="77777777" w:rsidR="009A76A9" w:rsidRDefault="009E1016" w:rsidP="009E1016">
      <w:pPr>
        <w:spacing w:after="0" w:line="260" w:lineRule="auto"/>
        <w:ind w:left="79" w:right="6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____________________________</w:t>
      </w:r>
      <w:r w:rsidR="009A76A9">
        <w:rPr>
          <w:rFonts w:ascii="Times New Roman" w:hAnsi="Times New Roman" w:cs="Times New Roman"/>
          <w:sz w:val="24"/>
          <w:szCs w:val="24"/>
        </w:rPr>
        <w:t xml:space="preserve">инженер </w:t>
      </w:r>
      <w:r w:rsidRPr="009E1016">
        <w:rPr>
          <w:rFonts w:ascii="Times New Roman" w:hAnsi="Times New Roman" w:cs="Times New Roman"/>
          <w:sz w:val="24"/>
          <w:szCs w:val="24"/>
        </w:rPr>
        <w:t xml:space="preserve">___________________________ </w:t>
      </w:r>
    </w:p>
    <w:p w14:paraId="1E60DDE6" w14:textId="77777777" w:rsidR="009E1016" w:rsidRPr="009E1016" w:rsidRDefault="009E1016" w:rsidP="009E1016">
      <w:pPr>
        <w:spacing w:after="0" w:line="260" w:lineRule="auto"/>
        <w:ind w:left="79" w:right="6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  <w:vertAlign w:val="superscript"/>
        </w:rPr>
        <w:t>квалификация выпускника</w:t>
      </w:r>
    </w:p>
    <w:p w14:paraId="052D7E13" w14:textId="77777777" w:rsidR="009E1016" w:rsidRPr="009E1016" w:rsidRDefault="009E1016" w:rsidP="009E1016">
      <w:pPr>
        <w:spacing w:after="0" w:line="259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907" w:type="dxa"/>
        <w:tblInd w:w="146" w:type="dxa"/>
        <w:tblCellMar>
          <w:top w:w="7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4491"/>
        <w:gridCol w:w="1702"/>
        <w:gridCol w:w="2065"/>
        <w:gridCol w:w="1649"/>
      </w:tblGrid>
      <w:tr w:rsidR="009E1016" w:rsidRPr="009E1016" w14:paraId="2F40BAEE" w14:textId="77777777" w:rsidTr="00DE0517">
        <w:trPr>
          <w:trHeight w:val="286"/>
        </w:trPr>
        <w:tc>
          <w:tcPr>
            <w:tcW w:w="8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4A5740" w14:textId="77777777" w:rsidR="009E1016" w:rsidRPr="009E1016" w:rsidRDefault="009E1016" w:rsidP="00DE0517">
            <w:pPr>
              <w:spacing w:line="259" w:lineRule="auto"/>
              <w:ind w:left="15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1. Формальное оценивание 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01FC80" w14:textId="77777777" w:rsidR="009E1016" w:rsidRPr="009E1016" w:rsidRDefault="009E1016" w:rsidP="00DE051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63ADADC2" w14:textId="77777777" w:rsidTr="00DE0517">
        <w:trPr>
          <w:trHeight w:val="288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FFCAC" w14:textId="77777777" w:rsidR="009E1016" w:rsidRPr="009E1016" w:rsidRDefault="009E1016" w:rsidP="00DE0517">
            <w:pPr>
              <w:spacing w:line="259" w:lineRule="auto"/>
              <w:ind w:righ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D45DF" w14:textId="77777777" w:rsidR="009E1016" w:rsidRPr="009E1016" w:rsidRDefault="009E1016" w:rsidP="00DE0517">
            <w:pPr>
              <w:spacing w:line="259" w:lineRule="auto"/>
              <w:ind w:right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Присутствуют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E71BA" w14:textId="77777777" w:rsidR="009E1016" w:rsidRPr="009E1016" w:rsidRDefault="009E1016" w:rsidP="00DE0517">
            <w:pPr>
              <w:spacing w:line="259" w:lineRule="auto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Отсутствуют </w:t>
            </w:r>
          </w:p>
        </w:tc>
      </w:tr>
      <w:tr w:rsidR="009E1016" w:rsidRPr="009E1016" w14:paraId="40F2C105" w14:textId="77777777" w:rsidTr="00DE0517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FC65E" w14:textId="77777777" w:rsidR="009E1016" w:rsidRPr="009E1016" w:rsidRDefault="009E1016" w:rsidP="00DE0517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обязательных структурных элементов: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9C44A" w14:textId="77777777" w:rsidR="009E1016" w:rsidRPr="009E1016" w:rsidRDefault="009E1016" w:rsidP="00DE0517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C10F1" w14:textId="77777777" w:rsidR="009E1016" w:rsidRPr="009E1016" w:rsidRDefault="009E1016" w:rsidP="00DE051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1FDAD0FA" w14:textId="77777777" w:rsidTr="00DE0517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3C3FE" w14:textId="77777777" w:rsidR="009E1016" w:rsidRPr="009E1016" w:rsidRDefault="009E1016" w:rsidP="00DE0517">
            <w:pPr>
              <w:spacing w:line="259" w:lineRule="auto"/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E101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титульный лист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2C5AF" w14:textId="77777777" w:rsidR="009E1016" w:rsidRPr="009E1016" w:rsidRDefault="009A76A9" w:rsidP="00DE0517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69F52" w14:textId="77777777" w:rsidR="009E1016" w:rsidRPr="009E1016" w:rsidRDefault="009E1016" w:rsidP="00DE051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75E23D7F" w14:textId="77777777" w:rsidTr="00DE0517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FC589" w14:textId="77777777" w:rsidR="009E1016" w:rsidRPr="009E1016" w:rsidRDefault="009E1016" w:rsidP="00DE0517">
            <w:pPr>
              <w:spacing w:line="259" w:lineRule="auto"/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E101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пояснительная записка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9F3E2" w14:textId="77777777" w:rsidR="009E1016" w:rsidRPr="009E1016" w:rsidRDefault="009A76A9" w:rsidP="00DE0517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DFA25" w14:textId="77777777" w:rsidR="009E1016" w:rsidRPr="009E1016" w:rsidRDefault="009E1016" w:rsidP="00DE051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43ADA5FF" w14:textId="77777777" w:rsidTr="00DE0517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E2C19" w14:textId="77777777" w:rsidR="009E1016" w:rsidRPr="00227B61" w:rsidRDefault="009E1016" w:rsidP="00A80977">
            <w:pPr>
              <w:spacing w:line="259" w:lineRule="auto"/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227B6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27B6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="00A80977" w:rsidRPr="00227B61">
              <w:rPr>
                <w:rFonts w:ascii="Times New Roman" w:eastAsia="Arial" w:hAnsi="Times New Roman" w:cs="Times New Roman"/>
                <w:sz w:val="24"/>
                <w:szCs w:val="24"/>
              </w:rPr>
              <w:t>типовые</w:t>
            </w:r>
            <w:r w:rsidR="00A80977" w:rsidRPr="00227B61">
              <w:rPr>
                <w:rFonts w:ascii="Times New Roman" w:hAnsi="Times New Roman" w:cs="Times New Roman"/>
                <w:sz w:val="24"/>
                <w:szCs w:val="24"/>
              </w:rPr>
              <w:t xml:space="preserve"> оценочные</w:t>
            </w:r>
            <w:r w:rsidRPr="00227B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0977" w:rsidRPr="00227B61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  <w:r w:rsidRPr="00227B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E7168" w14:textId="77777777" w:rsidR="009E1016" w:rsidRPr="009E1016" w:rsidRDefault="009A76A9" w:rsidP="00DE0517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170B4" w14:textId="77777777" w:rsidR="009E1016" w:rsidRPr="009E1016" w:rsidRDefault="009E1016" w:rsidP="00DE051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413269F4" w14:textId="77777777" w:rsidTr="00DE0517">
        <w:trPr>
          <w:trHeight w:val="562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60418" w14:textId="77777777" w:rsidR="009E1016" w:rsidRPr="009E1016" w:rsidRDefault="009E1016" w:rsidP="00DE0517">
            <w:pPr>
              <w:spacing w:line="259" w:lineRule="auto"/>
              <w:ind w:left="1018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E101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материалы, определяющие процедуру и критерии оценивания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81278" w14:textId="77777777" w:rsidR="009E1016" w:rsidRPr="009E1016" w:rsidRDefault="009A76A9" w:rsidP="00DE0517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941EA" w14:textId="77777777" w:rsidR="009E1016" w:rsidRPr="009E1016" w:rsidRDefault="009E1016" w:rsidP="00DE051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54A6665E" w14:textId="77777777" w:rsidTr="00DE0517">
        <w:trPr>
          <w:trHeight w:val="382"/>
        </w:trPr>
        <w:tc>
          <w:tcPr>
            <w:tcW w:w="8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178C1C" w14:textId="77777777" w:rsidR="009E1016" w:rsidRPr="009E1016" w:rsidRDefault="009E1016" w:rsidP="00DE0517">
            <w:pPr>
              <w:ind w:left="15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Содержательное оценивание 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66D92E" w14:textId="77777777" w:rsidR="009E1016" w:rsidRPr="009E1016" w:rsidRDefault="009E1016" w:rsidP="00DE051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1DE481F5" w14:textId="77777777" w:rsidTr="00DE0517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207E2" w14:textId="77777777" w:rsidR="009E1016" w:rsidRPr="009E1016" w:rsidRDefault="009E1016" w:rsidP="00DE0517">
            <w:pPr>
              <w:spacing w:line="259" w:lineRule="auto"/>
              <w:ind w:righ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51382" w14:textId="77777777" w:rsidR="009E1016" w:rsidRPr="009E1016" w:rsidRDefault="009E1016" w:rsidP="00DE051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A5B17" w14:textId="77777777" w:rsidR="009E1016" w:rsidRPr="009E1016" w:rsidRDefault="009E1016" w:rsidP="00DE051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частично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5344F" w14:textId="77777777" w:rsidR="009E1016" w:rsidRPr="009E1016" w:rsidRDefault="009E1016" w:rsidP="00DE051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</w:t>
            </w:r>
          </w:p>
        </w:tc>
      </w:tr>
      <w:tr w:rsidR="009E1016" w:rsidRPr="009E1016" w14:paraId="43C9FFF7" w14:textId="77777777" w:rsidTr="00DE0517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A63E0" w14:textId="77777777" w:rsidR="009E1016" w:rsidRPr="009E1016" w:rsidRDefault="009E1016" w:rsidP="00DE0517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ФГОС ВО к результатам освоения программы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67A57" w14:textId="77777777" w:rsidR="009E1016" w:rsidRPr="009E1016" w:rsidRDefault="009A76A9" w:rsidP="00DE0517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04003" w14:textId="77777777" w:rsidR="009E1016" w:rsidRPr="009E1016" w:rsidRDefault="009E1016" w:rsidP="00DE0517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475DA" w14:textId="77777777" w:rsidR="009E1016" w:rsidRPr="009E1016" w:rsidRDefault="009E1016" w:rsidP="00DE051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7697DBC8" w14:textId="77777777" w:rsidTr="00DE0517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D836B" w14:textId="77777777" w:rsidR="009E1016" w:rsidRPr="009E1016" w:rsidRDefault="009E1016" w:rsidP="00DE0517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ОПОП ВО к результатам освоения программы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76DCB" w14:textId="77777777" w:rsidR="009E1016" w:rsidRPr="009E1016" w:rsidRDefault="009A76A9" w:rsidP="00DE0517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C015A" w14:textId="77777777" w:rsidR="009E1016" w:rsidRPr="009E1016" w:rsidRDefault="009E1016" w:rsidP="00DE0517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CB63B" w14:textId="77777777" w:rsidR="009E1016" w:rsidRPr="009E1016" w:rsidRDefault="009E1016" w:rsidP="00DE051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09B43664" w14:textId="77777777" w:rsidTr="00DE0517">
        <w:trPr>
          <w:trHeight w:val="838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78C81" w14:textId="77777777" w:rsidR="009E1016" w:rsidRPr="009E1016" w:rsidRDefault="009E1016" w:rsidP="00DE0517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Ориентация на требования к трудовым функциям ПС (при наличии утвержденного ПС)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60CA6" w14:textId="77777777" w:rsidR="009E1016" w:rsidRPr="009E1016" w:rsidRDefault="009A76A9" w:rsidP="00DE0517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029B4" w14:textId="77777777" w:rsidR="009E1016" w:rsidRPr="009E1016" w:rsidRDefault="009E1016" w:rsidP="00DE0517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C995B" w14:textId="77777777" w:rsidR="009E1016" w:rsidRPr="009E1016" w:rsidRDefault="009E1016" w:rsidP="00DE051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6112B65F" w14:textId="77777777" w:rsidTr="00DE0517">
        <w:trPr>
          <w:trHeight w:val="564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7573E" w14:textId="77777777" w:rsidR="009E1016" w:rsidRPr="009E1016" w:rsidRDefault="009E1016" w:rsidP="00DE0517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формируемым компетенциям, индикаторам достижения компетенций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AD937" w14:textId="77777777" w:rsidR="009E1016" w:rsidRPr="009E1016" w:rsidRDefault="009A76A9" w:rsidP="00DE0517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BD7D8" w14:textId="77777777" w:rsidR="009E1016" w:rsidRPr="009E1016" w:rsidRDefault="009E1016" w:rsidP="00DE0517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42A2C" w14:textId="77777777" w:rsidR="009E1016" w:rsidRPr="009E1016" w:rsidRDefault="009E1016" w:rsidP="00DE051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5EB32EE" w14:textId="77777777" w:rsidR="009E1016" w:rsidRPr="009E1016" w:rsidRDefault="009E1016" w:rsidP="009E1016">
      <w:pPr>
        <w:spacing w:after="0" w:line="259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0D94D3" w14:textId="77777777" w:rsidR="009E1016" w:rsidRPr="009E1016" w:rsidRDefault="009E1016" w:rsidP="009E1016">
      <w:pPr>
        <w:spacing w:line="240" w:lineRule="auto"/>
        <w:ind w:right="62" w:firstLine="709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Заключение: ФОС </w:t>
      </w:r>
      <w:r w:rsidRPr="00C86E60">
        <w:rPr>
          <w:rFonts w:ascii="Times New Roman" w:hAnsi="Times New Roman" w:cs="Times New Roman"/>
          <w:sz w:val="24"/>
          <w:szCs w:val="24"/>
          <w:u w:val="single"/>
        </w:rPr>
        <w:t>рекомендуется</w:t>
      </w:r>
      <w:r w:rsidRPr="009D42A4">
        <w:rPr>
          <w:rFonts w:ascii="Times New Roman" w:hAnsi="Times New Roman" w:cs="Times New Roman"/>
          <w:sz w:val="24"/>
          <w:szCs w:val="24"/>
        </w:rPr>
        <w:t>/ не рекомендуется к внедрению; обеспечивает/</w:t>
      </w:r>
      <w:r w:rsidRPr="009E1016">
        <w:rPr>
          <w:rFonts w:ascii="Times New Roman" w:hAnsi="Times New Roman" w:cs="Times New Roman"/>
          <w:sz w:val="24"/>
          <w:szCs w:val="24"/>
        </w:rPr>
        <w:t xml:space="preserve"> не обеспечивает объективность и достоверность результатов при проведении оценивания результатов обучения; критерии и показатели оценивания компетенций, шкалы оценивания </w:t>
      </w:r>
      <w:r w:rsidRPr="009E1016">
        <w:rPr>
          <w:rFonts w:ascii="Times New Roman" w:hAnsi="Times New Roman" w:cs="Times New Roman"/>
          <w:sz w:val="24"/>
          <w:szCs w:val="24"/>
          <w:u w:val="single"/>
        </w:rPr>
        <w:t>обеспечивают</w:t>
      </w:r>
      <w:r w:rsidRPr="009E1016">
        <w:rPr>
          <w:rFonts w:ascii="Times New Roman" w:hAnsi="Times New Roman" w:cs="Times New Roman"/>
          <w:sz w:val="24"/>
          <w:szCs w:val="24"/>
        </w:rPr>
        <w:t>/ не обеспечивают проведение всесторонней оценки результатов обучения.</w:t>
      </w:r>
    </w:p>
    <w:p w14:paraId="63133D9D" w14:textId="77777777" w:rsidR="009E1016" w:rsidRPr="009E1016" w:rsidRDefault="009E1016" w:rsidP="009E1016">
      <w:pPr>
        <w:spacing w:line="240" w:lineRule="auto"/>
        <w:ind w:right="62" w:firstLine="709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Эксперт, должность, ученая степень, ученое звание ___________________ / </w:t>
      </w:r>
      <w:r w:rsidR="009A76A9">
        <w:rPr>
          <w:rFonts w:ascii="Times New Roman" w:hAnsi="Times New Roman" w:cs="Times New Roman"/>
          <w:sz w:val="24"/>
          <w:szCs w:val="24"/>
        </w:rPr>
        <w:t>_______</w:t>
      </w:r>
      <w:r w:rsidRPr="009E1016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742F9D81" w14:textId="77777777" w:rsidR="009E1016" w:rsidRPr="009E1016" w:rsidRDefault="009E1016" w:rsidP="009E1016">
      <w:pPr>
        <w:spacing w:line="240" w:lineRule="auto"/>
        <w:ind w:right="62" w:firstLine="709"/>
        <w:rPr>
          <w:rFonts w:ascii="Times New Roman" w:hAnsi="Times New Roman" w:cs="Times New Roman"/>
          <w:sz w:val="24"/>
          <w:szCs w:val="24"/>
          <w:vertAlign w:val="superscript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9E1016">
        <w:rPr>
          <w:rFonts w:ascii="Times New Roman" w:hAnsi="Times New Roman" w:cs="Times New Roman"/>
          <w:sz w:val="24"/>
          <w:szCs w:val="24"/>
          <w:vertAlign w:val="superscript"/>
        </w:rPr>
        <w:t xml:space="preserve">(подпись) </w:t>
      </w:r>
      <w:r w:rsidR="009A76A9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9A76A9">
        <w:rPr>
          <w:rFonts w:ascii="Times New Roman" w:hAnsi="Times New Roman" w:cs="Times New Roman"/>
          <w:sz w:val="24"/>
          <w:szCs w:val="24"/>
          <w:vertAlign w:val="superscript"/>
        </w:rPr>
        <w:tab/>
        <w:t>(ФИО)</w:t>
      </w:r>
    </w:p>
    <w:p w14:paraId="61BA4629" w14:textId="77777777" w:rsidR="009E1016" w:rsidRPr="009E1016" w:rsidRDefault="009E1016" w:rsidP="009E1016">
      <w:pPr>
        <w:spacing w:line="372" w:lineRule="auto"/>
        <w:ind w:left="6372" w:right="63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МП </w:t>
      </w:r>
    </w:p>
    <w:p w14:paraId="42228D1A" w14:textId="77777777" w:rsidR="009E1016" w:rsidRDefault="009E1016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28C021A" w14:textId="77777777"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0396941" w14:textId="77777777"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58792DF" w14:textId="77777777"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D1A2797" w14:textId="77777777"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93002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3AA00" w14:textId="77777777" w:rsidR="00DE0517" w:rsidRDefault="00DE0517" w:rsidP="00EE3C25">
      <w:pPr>
        <w:spacing w:after="0" w:line="240" w:lineRule="auto"/>
      </w:pPr>
      <w:r>
        <w:separator/>
      </w:r>
    </w:p>
  </w:endnote>
  <w:endnote w:type="continuationSeparator" w:id="0">
    <w:p w14:paraId="5DDCDFAC" w14:textId="77777777" w:rsidR="00DE0517" w:rsidRDefault="00DE0517" w:rsidP="00EE3C25">
      <w:pPr>
        <w:spacing w:after="0" w:line="240" w:lineRule="auto"/>
      </w:pPr>
      <w:r>
        <w:continuationSeparator/>
      </w:r>
    </w:p>
  </w:endnote>
  <w:endnote w:type="continuationNotice" w:id="1">
    <w:p w14:paraId="57CA1A81" w14:textId="77777777" w:rsidR="00DE0517" w:rsidRDefault="00DE051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28976" w14:textId="77777777" w:rsidR="00DE0517" w:rsidRDefault="00DE0517" w:rsidP="00EE3C25">
      <w:pPr>
        <w:spacing w:after="0" w:line="240" w:lineRule="auto"/>
      </w:pPr>
      <w:r>
        <w:separator/>
      </w:r>
    </w:p>
  </w:footnote>
  <w:footnote w:type="continuationSeparator" w:id="0">
    <w:p w14:paraId="11575F74" w14:textId="77777777" w:rsidR="00DE0517" w:rsidRDefault="00DE0517" w:rsidP="00EE3C25">
      <w:pPr>
        <w:spacing w:after="0" w:line="240" w:lineRule="auto"/>
      </w:pPr>
      <w:r>
        <w:continuationSeparator/>
      </w:r>
    </w:p>
  </w:footnote>
  <w:footnote w:type="continuationNotice" w:id="1">
    <w:p w14:paraId="6C1AB500" w14:textId="77777777" w:rsidR="00DE0517" w:rsidRDefault="00DE0517">
      <w:pPr>
        <w:spacing w:after="0" w:line="240" w:lineRule="auto"/>
      </w:pPr>
    </w:p>
  </w:footnote>
  <w:footnote w:id="2">
    <w:p w14:paraId="1498848E" w14:textId="77777777" w:rsidR="00DE0517" w:rsidRPr="00A80977" w:rsidRDefault="00DE0517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4AE1"/>
    <w:multiLevelType w:val="hybridMultilevel"/>
    <w:tmpl w:val="00003D6C"/>
    <w:lvl w:ilvl="0" w:tplc="00002C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FE4D9E"/>
    <w:multiLevelType w:val="multilevel"/>
    <w:tmpl w:val="DA86F6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06F54A0"/>
    <w:multiLevelType w:val="hybridMultilevel"/>
    <w:tmpl w:val="F53C9BE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80033FA"/>
    <w:multiLevelType w:val="hybridMultilevel"/>
    <w:tmpl w:val="A4A039C0"/>
    <w:lvl w:ilvl="0" w:tplc="F23442E4">
      <w:start w:val="1"/>
      <w:numFmt w:val="decimal"/>
      <w:lvlText w:val="%1."/>
      <w:lvlJc w:val="left"/>
      <w:pPr>
        <w:ind w:left="375" w:hanging="360"/>
      </w:pPr>
    </w:lvl>
    <w:lvl w:ilvl="1" w:tplc="04190019">
      <w:start w:val="1"/>
      <w:numFmt w:val="lowerLetter"/>
      <w:lvlText w:val="%2."/>
      <w:lvlJc w:val="left"/>
      <w:pPr>
        <w:ind w:left="1095" w:hanging="360"/>
      </w:pPr>
    </w:lvl>
    <w:lvl w:ilvl="2" w:tplc="0419001B">
      <w:start w:val="1"/>
      <w:numFmt w:val="lowerRoman"/>
      <w:lvlText w:val="%3."/>
      <w:lvlJc w:val="right"/>
      <w:pPr>
        <w:ind w:left="1815" w:hanging="180"/>
      </w:pPr>
    </w:lvl>
    <w:lvl w:ilvl="3" w:tplc="0419000F">
      <w:start w:val="1"/>
      <w:numFmt w:val="decimal"/>
      <w:lvlText w:val="%4."/>
      <w:lvlJc w:val="left"/>
      <w:pPr>
        <w:ind w:left="2535" w:hanging="360"/>
      </w:pPr>
    </w:lvl>
    <w:lvl w:ilvl="4" w:tplc="04190019">
      <w:start w:val="1"/>
      <w:numFmt w:val="lowerLetter"/>
      <w:lvlText w:val="%5."/>
      <w:lvlJc w:val="left"/>
      <w:pPr>
        <w:ind w:left="3255" w:hanging="360"/>
      </w:pPr>
    </w:lvl>
    <w:lvl w:ilvl="5" w:tplc="0419001B">
      <w:start w:val="1"/>
      <w:numFmt w:val="lowerRoman"/>
      <w:lvlText w:val="%6."/>
      <w:lvlJc w:val="right"/>
      <w:pPr>
        <w:ind w:left="3975" w:hanging="180"/>
      </w:pPr>
    </w:lvl>
    <w:lvl w:ilvl="6" w:tplc="0419000F">
      <w:start w:val="1"/>
      <w:numFmt w:val="decimal"/>
      <w:lvlText w:val="%7."/>
      <w:lvlJc w:val="left"/>
      <w:pPr>
        <w:ind w:left="4695" w:hanging="360"/>
      </w:pPr>
    </w:lvl>
    <w:lvl w:ilvl="7" w:tplc="04190019">
      <w:start w:val="1"/>
      <w:numFmt w:val="lowerLetter"/>
      <w:lvlText w:val="%8."/>
      <w:lvlJc w:val="left"/>
      <w:pPr>
        <w:ind w:left="5415" w:hanging="360"/>
      </w:pPr>
    </w:lvl>
    <w:lvl w:ilvl="8" w:tplc="0419001B">
      <w:start w:val="1"/>
      <w:numFmt w:val="lowerRoman"/>
      <w:lvlText w:val="%9."/>
      <w:lvlJc w:val="right"/>
      <w:pPr>
        <w:ind w:left="6135" w:hanging="180"/>
      </w:pPr>
    </w:lvl>
  </w:abstractNum>
  <w:abstractNum w:abstractNumId="38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33"/>
  </w:num>
  <w:num w:numId="4">
    <w:abstractNumId w:val="34"/>
  </w:num>
  <w:num w:numId="5">
    <w:abstractNumId w:val="30"/>
  </w:num>
  <w:num w:numId="6">
    <w:abstractNumId w:val="24"/>
  </w:num>
  <w:num w:numId="7">
    <w:abstractNumId w:val="28"/>
  </w:num>
  <w:num w:numId="8">
    <w:abstractNumId w:val="40"/>
  </w:num>
  <w:num w:numId="9">
    <w:abstractNumId w:val="41"/>
  </w:num>
  <w:num w:numId="10">
    <w:abstractNumId w:val="38"/>
  </w:num>
  <w:num w:numId="11">
    <w:abstractNumId w:val="35"/>
  </w:num>
  <w:num w:numId="12">
    <w:abstractNumId w:val="11"/>
  </w:num>
  <w:num w:numId="13">
    <w:abstractNumId w:val="10"/>
  </w:num>
  <w:num w:numId="14">
    <w:abstractNumId w:val="39"/>
  </w:num>
  <w:num w:numId="15">
    <w:abstractNumId w:val="25"/>
  </w:num>
  <w:num w:numId="16">
    <w:abstractNumId w:val="42"/>
  </w:num>
  <w:num w:numId="17">
    <w:abstractNumId w:val="4"/>
  </w:num>
  <w:num w:numId="18">
    <w:abstractNumId w:val="23"/>
  </w:num>
  <w:num w:numId="19">
    <w:abstractNumId w:val="31"/>
  </w:num>
  <w:num w:numId="20">
    <w:abstractNumId w:val="7"/>
  </w:num>
  <w:num w:numId="21">
    <w:abstractNumId w:val="3"/>
  </w:num>
  <w:num w:numId="22">
    <w:abstractNumId w:val="29"/>
  </w:num>
  <w:num w:numId="23">
    <w:abstractNumId w:val="36"/>
  </w:num>
  <w:num w:numId="24">
    <w:abstractNumId w:val="32"/>
  </w:num>
  <w:num w:numId="25">
    <w:abstractNumId w:val="2"/>
  </w:num>
  <w:num w:numId="26">
    <w:abstractNumId w:val="26"/>
  </w:num>
  <w:num w:numId="27">
    <w:abstractNumId w:val="22"/>
  </w:num>
  <w:num w:numId="28">
    <w:abstractNumId w:val="14"/>
  </w:num>
  <w:num w:numId="29">
    <w:abstractNumId w:val="43"/>
  </w:num>
  <w:num w:numId="30">
    <w:abstractNumId w:val="21"/>
  </w:num>
  <w:num w:numId="31">
    <w:abstractNumId w:val="20"/>
  </w:num>
  <w:num w:numId="32">
    <w:abstractNumId w:val="0"/>
  </w:num>
  <w:num w:numId="33">
    <w:abstractNumId w:val="6"/>
  </w:num>
  <w:num w:numId="34">
    <w:abstractNumId w:val="9"/>
  </w:num>
  <w:num w:numId="35">
    <w:abstractNumId w:val="15"/>
  </w:num>
  <w:num w:numId="36">
    <w:abstractNumId w:val="5"/>
  </w:num>
  <w:num w:numId="37">
    <w:abstractNumId w:val="8"/>
  </w:num>
  <w:num w:numId="38">
    <w:abstractNumId w:val="12"/>
  </w:num>
  <w:num w:numId="39">
    <w:abstractNumId w:val="18"/>
  </w:num>
  <w:num w:numId="40">
    <w:abstractNumId w:val="16"/>
  </w:num>
  <w:num w:numId="41">
    <w:abstractNumId w:val="27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7"/>
  </w:num>
  <w:num w:numId="4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46B37"/>
    <w:rsid w:val="00050AE8"/>
    <w:rsid w:val="00055E3E"/>
    <w:rsid w:val="00057B14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878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C5B67"/>
    <w:rsid w:val="002D202E"/>
    <w:rsid w:val="00306FC3"/>
    <w:rsid w:val="00307025"/>
    <w:rsid w:val="003131C1"/>
    <w:rsid w:val="003265C2"/>
    <w:rsid w:val="0034217B"/>
    <w:rsid w:val="0034463F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D2BAC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1F55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2FB2"/>
    <w:rsid w:val="006B4197"/>
    <w:rsid w:val="006B7AAC"/>
    <w:rsid w:val="006C22DF"/>
    <w:rsid w:val="006D0BE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951"/>
    <w:rsid w:val="00742D94"/>
    <w:rsid w:val="00746297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0BDE"/>
    <w:rsid w:val="0099237B"/>
    <w:rsid w:val="00992F35"/>
    <w:rsid w:val="00995B55"/>
    <w:rsid w:val="009A0A87"/>
    <w:rsid w:val="009A3139"/>
    <w:rsid w:val="009A76A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5339A"/>
    <w:rsid w:val="00B65183"/>
    <w:rsid w:val="00B669D5"/>
    <w:rsid w:val="00B67F1E"/>
    <w:rsid w:val="00B735E8"/>
    <w:rsid w:val="00B76696"/>
    <w:rsid w:val="00B80942"/>
    <w:rsid w:val="00B910B1"/>
    <w:rsid w:val="00B91957"/>
    <w:rsid w:val="00B93093"/>
    <w:rsid w:val="00BA124B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415E"/>
    <w:rsid w:val="00C51A8F"/>
    <w:rsid w:val="00C62C16"/>
    <w:rsid w:val="00C6693B"/>
    <w:rsid w:val="00C7490E"/>
    <w:rsid w:val="00C851CE"/>
    <w:rsid w:val="00C86664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43EED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E0517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65BC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4E1F"/>
    <w:rsid w:val="00F353B1"/>
    <w:rsid w:val="00F3572F"/>
    <w:rsid w:val="00F460A1"/>
    <w:rsid w:val="00F545A4"/>
    <w:rsid w:val="00F67470"/>
    <w:rsid w:val="00F77390"/>
    <w:rsid w:val="00F82C81"/>
    <w:rsid w:val="00FA17D5"/>
    <w:rsid w:val="00FB6084"/>
    <w:rsid w:val="00FD0F65"/>
    <w:rsid w:val="00FD1F22"/>
    <w:rsid w:val="00FE2DC8"/>
    <w:rsid w:val="00FE5693"/>
    <w:rsid w:val="00FF4DA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57BFAB1F"/>
  <w15:docId w15:val="{B9D51AE9-3B19-4A71-880D-47F797350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6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.samgups.ru/moodle/" TargetMode="External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9.wmf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wmf"/><Relationship Id="rId22" Type="http://schemas.openxmlformats.org/officeDocument/2006/relationships/oleObject" Target="embeddings/oleObject6.bin"/><Relationship Id="rId27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A1684-F4B2-4511-80ED-EB963B415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2792</Words>
  <Characters>15918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2021-09-16T15:25:00Z</dcterms:created>
  <dcterms:modified xsi:type="dcterms:W3CDTF">2026-08-28T06:43:00Z</dcterms:modified>
</cp:coreProperties>
</file>